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B0" w:rsidRPr="009105B0" w:rsidRDefault="009105B0" w:rsidP="009105B0">
      <w:pPr>
        <w:spacing w:after="0" w:line="240" w:lineRule="auto"/>
        <w:ind w:firstLine="23"/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9105B0">
        <w:rPr>
          <w:b/>
          <w:snapToGrid w:val="0"/>
          <w:sz w:val="24"/>
          <w:szCs w:val="24"/>
        </w:rPr>
        <w:t>УТВЕРЖДЕНО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решением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>Общего собрания членов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Ассоциации саморегулируемая организация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«Балтийское объединение </w:t>
      </w:r>
      <w:r w:rsidR="000B55F0">
        <w:rPr>
          <w:snapToGrid w:val="0"/>
          <w:sz w:val="24"/>
          <w:szCs w:val="24"/>
        </w:rPr>
        <w:t>изыскателей</w:t>
      </w:r>
      <w:r w:rsidRPr="009105B0">
        <w:rPr>
          <w:snapToGrid w:val="0"/>
          <w:sz w:val="24"/>
          <w:szCs w:val="24"/>
        </w:rPr>
        <w:t xml:space="preserve">» </w:t>
      </w:r>
    </w:p>
    <w:p w:rsidR="009105B0" w:rsidRPr="009105B0" w:rsidRDefault="009105B0" w:rsidP="009105B0">
      <w:pPr>
        <w:tabs>
          <w:tab w:val="left" w:pos="7560"/>
        </w:tabs>
        <w:spacing w:after="0" w:line="240" w:lineRule="auto"/>
        <w:rPr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                                                                       (Протокол № </w:t>
      </w:r>
      <w:r w:rsidRPr="009105B0">
        <w:rPr>
          <w:sz w:val="24"/>
          <w:szCs w:val="24"/>
        </w:rPr>
        <w:t>-ОСЧ/</w:t>
      </w:r>
      <w:r w:rsidR="000B55F0">
        <w:rPr>
          <w:sz w:val="24"/>
          <w:szCs w:val="24"/>
        </w:rPr>
        <w:t>И</w:t>
      </w:r>
      <w:r w:rsidRPr="009105B0">
        <w:rPr>
          <w:sz w:val="24"/>
          <w:szCs w:val="24"/>
        </w:rPr>
        <w:t>/</w:t>
      </w:r>
      <w:r w:rsidR="00941D30" w:rsidRPr="009105B0">
        <w:rPr>
          <w:sz w:val="24"/>
          <w:szCs w:val="24"/>
        </w:rPr>
        <w:t>1</w:t>
      </w:r>
      <w:r w:rsidR="00941D30">
        <w:rPr>
          <w:sz w:val="24"/>
          <w:szCs w:val="24"/>
        </w:rPr>
        <w:t>9</w:t>
      </w:r>
      <w:r w:rsidR="00941D30" w:rsidRPr="009105B0">
        <w:rPr>
          <w:sz w:val="24"/>
          <w:szCs w:val="24"/>
        </w:rPr>
        <w:t xml:space="preserve"> </w:t>
      </w:r>
      <w:proofErr w:type="gramStart"/>
      <w:r w:rsidRPr="009105B0">
        <w:rPr>
          <w:sz w:val="24"/>
          <w:szCs w:val="24"/>
        </w:rPr>
        <w:t>от..</w:t>
      </w:r>
      <w:proofErr w:type="gramEnd"/>
      <w:r w:rsidR="00941D30" w:rsidRPr="009105B0">
        <w:rPr>
          <w:sz w:val="24"/>
          <w:szCs w:val="24"/>
        </w:rPr>
        <w:t>201</w:t>
      </w:r>
      <w:r w:rsidR="00941D30">
        <w:rPr>
          <w:sz w:val="24"/>
          <w:szCs w:val="24"/>
        </w:rPr>
        <w:t>9</w:t>
      </w:r>
      <w:r w:rsidR="00941D30" w:rsidRPr="009105B0">
        <w:rPr>
          <w:sz w:val="24"/>
          <w:szCs w:val="24"/>
        </w:rPr>
        <w:t xml:space="preserve"> </w:t>
      </w:r>
      <w:r w:rsidRPr="009105B0">
        <w:rPr>
          <w:sz w:val="24"/>
          <w:szCs w:val="24"/>
        </w:rPr>
        <w:t>года)</w:t>
      </w:r>
      <w:r w:rsidRPr="009105B0">
        <w:rPr>
          <w:rFonts w:eastAsia="Times New Roman"/>
          <w:sz w:val="24"/>
          <w:szCs w:val="24"/>
          <w:lang w:eastAsia="ru-RU"/>
        </w:rPr>
        <w:t xml:space="preserve">          </w:t>
      </w:r>
    </w:p>
    <w:p w:rsidR="009105B0" w:rsidRPr="009105B0" w:rsidRDefault="009105B0" w:rsidP="009105B0">
      <w:pPr>
        <w:tabs>
          <w:tab w:val="left" w:pos="5529"/>
        </w:tabs>
        <w:spacing w:after="0" w:line="240" w:lineRule="auto"/>
        <w:jc w:val="right"/>
        <w:rPr>
          <w:sz w:val="24"/>
          <w:szCs w:val="24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rFonts w:eastAsia="Times New Roman"/>
          <w:sz w:val="28"/>
          <w:szCs w:val="28"/>
          <w:lang w:eastAsia="ru-RU"/>
        </w:rPr>
        <w:t> </w:t>
      </w:r>
      <w:r w:rsidRPr="009105B0">
        <w:rPr>
          <w:b/>
          <w:bCs/>
          <w:sz w:val="28"/>
          <w:szCs w:val="28"/>
        </w:rPr>
        <w:t>ПОЛОЖЕНИЕ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b/>
          <w:bCs/>
          <w:sz w:val="28"/>
          <w:szCs w:val="28"/>
        </w:rPr>
        <w:t xml:space="preserve">о компенсационном фонде </w:t>
      </w:r>
      <w:r>
        <w:rPr>
          <w:b/>
          <w:bCs/>
          <w:sz w:val="28"/>
          <w:szCs w:val="28"/>
        </w:rPr>
        <w:t>обеспечения договорных обязательств</w:t>
      </w:r>
      <w:r w:rsidRPr="009105B0">
        <w:rPr>
          <w:b/>
          <w:bCs/>
          <w:sz w:val="28"/>
          <w:szCs w:val="28"/>
        </w:rPr>
        <w:t xml:space="preserve"> 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105B0">
        <w:rPr>
          <w:b/>
          <w:sz w:val="28"/>
          <w:szCs w:val="28"/>
        </w:rPr>
        <w:t>Ассоциации саморегулируемая организация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sz w:val="28"/>
          <w:szCs w:val="28"/>
        </w:rPr>
      </w:pPr>
      <w:r w:rsidRPr="009105B0">
        <w:rPr>
          <w:b/>
          <w:bCs/>
          <w:sz w:val="28"/>
          <w:szCs w:val="28"/>
        </w:rPr>
        <w:t xml:space="preserve">«Балтийское объединение </w:t>
      </w:r>
      <w:r w:rsidR="000B55F0">
        <w:rPr>
          <w:b/>
          <w:bCs/>
          <w:sz w:val="28"/>
          <w:szCs w:val="28"/>
        </w:rPr>
        <w:t>изыскателей</w:t>
      </w:r>
      <w:r w:rsidRPr="009105B0">
        <w:rPr>
          <w:b/>
          <w:bCs/>
          <w:sz w:val="28"/>
          <w:szCs w:val="28"/>
        </w:rPr>
        <w:t>»</w:t>
      </w: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Санкт-Петербург</w:t>
      </w:r>
    </w:p>
    <w:p w:rsidR="009105B0" w:rsidRPr="009105B0" w:rsidRDefault="00941D3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9</w:t>
      </w:r>
      <w:r w:rsidRPr="009105B0">
        <w:rPr>
          <w:sz w:val="24"/>
          <w:szCs w:val="24"/>
          <w:lang w:eastAsia="ru-RU"/>
        </w:rPr>
        <w:t xml:space="preserve"> </w:t>
      </w:r>
      <w:r w:rsidR="009105B0" w:rsidRPr="009105B0">
        <w:rPr>
          <w:sz w:val="24"/>
          <w:szCs w:val="24"/>
          <w:lang w:eastAsia="ru-RU"/>
        </w:rPr>
        <w:t>год</w:t>
      </w:r>
    </w:p>
    <w:p w:rsidR="002D0C1A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br w:type="page"/>
      </w:r>
      <w:r w:rsidR="001D0CCB" w:rsidRPr="00241EE0">
        <w:rPr>
          <w:b/>
        </w:rPr>
        <w:lastRenderedPageBreak/>
        <w:t xml:space="preserve">1. </w:t>
      </w:r>
      <w:r w:rsidR="002D0C1A" w:rsidRPr="00241EE0">
        <w:rPr>
          <w:b/>
        </w:rPr>
        <w:t>ОБЩИЕ ПОЛОЖЕНИЯ</w:t>
      </w:r>
    </w:p>
    <w:p w:rsidR="00585372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1.1. Настоящее Положение </w:t>
      </w:r>
      <w:r w:rsidR="004D1535" w:rsidRPr="00241EE0">
        <w:t>устанавливает порядок формирования, размещения средств</w:t>
      </w:r>
      <w:r w:rsidRPr="00241EE0">
        <w:t xml:space="preserve"> компенсационного фонда обеспечения договорных обязательств </w:t>
      </w:r>
      <w:r w:rsidR="00235988" w:rsidRPr="00235988">
        <w:t xml:space="preserve">Ассоциации </w:t>
      </w:r>
      <w:r w:rsidR="00C247FA">
        <w:t>с</w:t>
      </w:r>
      <w:r w:rsidR="00235988" w:rsidRPr="00235988">
        <w:t>аморегулируем</w:t>
      </w:r>
      <w:r w:rsidR="00C247FA">
        <w:t>ая</w:t>
      </w:r>
      <w:r w:rsidR="00235988" w:rsidRPr="00235988">
        <w:t xml:space="preserve"> организаци</w:t>
      </w:r>
      <w:r w:rsidR="00C247FA">
        <w:t>я</w:t>
      </w:r>
      <w:r w:rsidR="00235988" w:rsidRPr="00235988">
        <w:t xml:space="preserve"> «</w:t>
      </w:r>
      <w:r w:rsidR="00C247FA">
        <w:t xml:space="preserve">Балтийское объединение </w:t>
      </w:r>
      <w:r w:rsidR="000B55F0">
        <w:t>изыскателей</w:t>
      </w:r>
      <w:r w:rsidR="00235988" w:rsidRPr="00235988">
        <w:t xml:space="preserve">» </w:t>
      </w:r>
      <w:r w:rsidRPr="00241EE0">
        <w:t>(далее – Ассоциация)</w:t>
      </w:r>
      <w:r w:rsidR="004D1535" w:rsidRPr="00241EE0">
        <w:t>, а также порядок осуществления выплат из компенсационного фонда обеспечения договорных обязательств Ассоциации</w:t>
      </w:r>
      <w:r w:rsidRPr="00241EE0">
        <w:t>.</w:t>
      </w: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1.2. Положение разработано в соответствии с законодательством Российской Федерации и Уставом Ассоциации.</w:t>
      </w:r>
    </w:p>
    <w:p w:rsidR="000533D1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1.3</w:t>
      </w:r>
      <w:r w:rsidR="003B7357" w:rsidRPr="00241EE0">
        <w:rPr>
          <w:sz w:val="24"/>
          <w:szCs w:val="24"/>
        </w:rPr>
        <w:t xml:space="preserve">. Компенсационный фонд </w:t>
      </w:r>
      <w:r w:rsidR="00BC0A7B" w:rsidRPr="00241EE0">
        <w:rPr>
          <w:sz w:val="24"/>
          <w:szCs w:val="24"/>
        </w:rPr>
        <w:t xml:space="preserve">обеспечения договорных обязательств </w:t>
      </w:r>
      <w:r w:rsidR="00A4030A" w:rsidRPr="00241EE0">
        <w:rPr>
          <w:sz w:val="24"/>
          <w:szCs w:val="24"/>
        </w:rPr>
        <w:t>формируется</w:t>
      </w:r>
      <w:r w:rsidR="003B7357" w:rsidRPr="00241EE0">
        <w:rPr>
          <w:sz w:val="24"/>
          <w:szCs w:val="24"/>
        </w:rPr>
        <w:t xml:space="preserve">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</w:t>
      </w:r>
      <w:r w:rsidR="00235988" w:rsidRPr="00F03FAE">
        <w:rPr>
          <w:sz w:val="24"/>
          <w:szCs w:val="24"/>
        </w:rPr>
        <w:t xml:space="preserve">договорам подряда на </w:t>
      </w:r>
      <w:r w:rsidR="008C3F5B">
        <w:rPr>
          <w:sz w:val="24"/>
          <w:szCs w:val="24"/>
        </w:rPr>
        <w:t>выполнение инженерных изысканий</w:t>
      </w:r>
      <w:r w:rsidR="003B7357" w:rsidRPr="00241EE0">
        <w:rPr>
          <w:sz w:val="24"/>
          <w:szCs w:val="24"/>
        </w:rPr>
        <w:t>, заключенным с использованием конкурентны</w:t>
      </w:r>
      <w:r w:rsidRPr="00241EE0">
        <w:rPr>
          <w:sz w:val="24"/>
          <w:szCs w:val="24"/>
        </w:rPr>
        <w:t>х способов заключения договоров в соответствии с законодательством Российской Федерации.</w:t>
      </w:r>
    </w:p>
    <w:p w:rsidR="003B7357" w:rsidRPr="00241EE0" w:rsidRDefault="003B7357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Если иное не установлено законодательством Российской Федерации, под конкурентными способами заключения договоров </w:t>
      </w:r>
      <w:r w:rsidR="008C3F5B">
        <w:rPr>
          <w:sz w:val="24"/>
          <w:szCs w:val="24"/>
        </w:rPr>
        <w:t>подряда на выполнение инженерных изысканий</w:t>
      </w:r>
      <w:r w:rsidR="00235988" w:rsidRPr="00241EE0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543F42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1.4. </w:t>
      </w:r>
      <w:r w:rsidR="00543F42" w:rsidRPr="00241EE0">
        <w:rPr>
          <w:sz w:val="24"/>
          <w:szCs w:val="24"/>
        </w:rPr>
        <w:t>Компенсационный фонд обеспечения договорных обязательств Ассоциации сформирован в порядке, предусмотренном Градостроительным кодексом Российской Федерации и статьей 3.3 Федерального закона от 29.12.2004 № 191-ФЗ «О введении в действие Градостроительного кодекса Российской Федерации» (далее – Закон № 191-ФЗ) с учетом следующих требований: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Pr="00241EE0">
        <w:rPr>
          <w:sz w:val="24"/>
          <w:szCs w:val="24"/>
        </w:rPr>
        <w:t>в</w:t>
      </w:r>
      <w:r w:rsidR="008446AB" w:rsidRPr="00241EE0">
        <w:rPr>
          <w:sz w:val="24"/>
          <w:szCs w:val="24"/>
        </w:rPr>
        <w:t xml:space="preserve"> случае, если не менее чем </w:t>
      </w:r>
      <w:r w:rsidR="00235988" w:rsidRPr="00C242D9">
        <w:rPr>
          <w:sz w:val="24"/>
          <w:szCs w:val="24"/>
        </w:rPr>
        <w:t xml:space="preserve">пятнадцать членов </w:t>
      </w:r>
      <w:r w:rsidR="008446AB" w:rsidRPr="00241EE0">
        <w:rPr>
          <w:sz w:val="24"/>
          <w:szCs w:val="24"/>
        </w:rPr>
        <w:t xml:space="preserve">некоммерческой организации подали в саморегулируемую организацию заявления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="008446AB" w:rsidRPr="00241EE0">
        <w:rPr>
          <w:sz w:val="24"/>
          <w:szCs w:val="24"/>
        </w:rPr>
        <w:t>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</w:t>
      </w:r>
      <w:r w:rsidRPr="00241EE0">
        <w:rPr>
          <w:sz w:val="24"/>
          <w:szCs w:val="24"/>
        </w:rPr>
        <w:t>ечения договорных обязательств</w:t>
      </w:r>
      <w:r w:rsidR="00D148A2" w:rsidRPr="00241EE0">
        <w:rPr>
          <w:sz w:val="24"/>
          <w:szCs w:val="24"/>
        </w:rPr>
        <w:t>.</w:t>
      </w:r>
      <w:r w:rsidRPr="00241EE0">
        <w:t xml:space="preserve"> </w:t>
      </w:r>
      <w:r w:rsidR="00615BD9" w:rsidRPr="00241EE0">
        <w:rPr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2.4. настоящего Положения для данного уровня ответственности по обязательствам</w:t>
      </w:r>
      <w:r w:rsidR="00D148A2" w:rsidRPr="00241EE0">
        <w:rPr>
          <w:sz w:val="24"/>
          <w:szCs w:val="24"/>
        </w:rPr>
        <w:t xml:space="preserve"> (часть 4 статьи 55.4 Градостроительного кодекса Российской Федерации);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="00615BD9" w:rsidRPr="00241EE0">
        <w:rPr>
          <w:sz w:val="24"/>
          <w:szCs w:val="24"/>
        </w:rPr>
        <w:t xml:space="preserve">размер компенсационного фонда обеспечения договорных обязательств </w:t>
      </w:r>
      <w:r w:rsidRPr="00241EE0">
        <w:rPr>
          <w:sz w:val="24"/>
          <w:szCs w:val="24"/>
        </w:rPr>
        <w:t xml:space="preserve">определен </w:t>
      </w:r>
      <w:r w:rsidR="00615BD9" w:rsidRPr="00241EE0">
        <w:rPr>
          <w:sz w:val="24"/>
          <w:szCs w:val="24"/>
        </w:rPr>
        <w:t>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членство в Ассоциации, и доходов, полученных от размещения средств компенсационного фонда Ассоциации</w:t>
      </w:r>
      <w:r w:rsidRPr="00241EE0">
        <w:rPr>
          <w:sz w:val="24"/>
          <w:szCs w:val="24"/>
        </w:rPr>
        <w:t xml:space="preserve"> (часть 10 статьи 3.3 Закона № 191-ФЗ);</w:t>
      </w:r>
    </w:p>
    <w:p w:rsidR="00D148A2" w:rsidRPr="00241EE0" w:rsidRDefault="00D148A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lastRenderedPageBreak/>
        <w:t xml:space="preserve">– </w:t>
      </w:r>
      <w:r w:rsidRPr="00241EE0">
        <w:rPr>
          <w:sz w:val="24"/>
          <w:szCs w:val="24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зачислены в компенсационный фонд обеспечения договорных обязательств Ассоциации,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статьи 3.3 Федерального закона от 29.12.2004 № 191-ФЗ «О введении в действие Градостроительного кодекса Российской Федерации»</w:t>
      </w:r>
      <w:r w:rsidR="002861E2" w:rsidRPr="00241EE0">
        <w:rPr>
          <w:sz w:val="24"/>
          <w:szCs w:val="24"/>
        </w:rPr>
        <w:t xml:space="preserve"> (часть 12 статьи 3.3 Закона № 191-ФЗ)</w:t>
      </w:r>
      <w:r w:rsidRPr="00241EE0">
        <w:rPr>
          <w:sz w:val="24"/>
          <w:szCs w:val="24"/>
        </w:rPr>
        <w:t>.</w:t>
      </w:r>
    </w:p>
    <w:p w:rsidR="00543F42" w:rsidRPr="007309F2" w:rsidRDefault="00DE4EA1" w:rsidP="007309F2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 xml:space="preserve">1.5. Ассоциация в пределах средств компенсационного фонда </w:t>
      </w:r>
      <w:r w:rsidR="00BC0A7B" w:rsidRPr="007309F2">
        <w:rPr>
          <w:sz w:val="24"/>
          <w:szCs w:val="24"/>
        </w:rPr>
        <w:t xml:space="preserve">обеспечения договорных обязательств </w:t>
      </w:r>
      <w:r w:rsidRPr="007309F2">
        <w:rPr>
          <w:sz w:val="24"/>
          <w:szCs w:val="24"/>
        </w:rPr>
        <w:t xml:space="preserve">несет </w:t>
      </w:r>
      <w:r w:rsidR="00287B2A" w:rsidRPr="007309F2">
        <w:rPr>
          <w:sz w:val="24"/>
          <w:szCs w:val="24"/>
        </w:rPr>
        <w:t xml:space="preserve">субсидиарную </w:t>
      </w:r>
      <w:r w:rsidRPr="007309F2">
        <w:rPr>
          <w:sz w:val="24"/>
          <w:szCs w:val="24"/>
        </w:rPr>
        <w:t>ответственность</w:t>
      </w:r>
      <w:r w:rsidR="00746AEE" w:rsidRPr="007309F2">
        <w:rPr>
          <w:sz w:val="24"/>
          <w:szCs w:val="24"/>
        </w:rPr>
        <w:t xml:space="preserve">, предусмотренную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746AEE" w:rsidRPr="007309F2">
        <w:rPr>
          <w:sz w:val="24"/>
          <w:szCs w:val="24"/>
        </w:rPr>
        <w:t>,</w:t>
      </w:r>
      <w:r w:rsidRPr="007309F2">
        <w:rPr>
          <w:sz w:val="24"/>
          <w:szCs w:val="24"/>
        </w:rPr>
        <w:t xml:space="preserve"> по обязательствам своих членов</w:t>
      </w:r>
      <w:r w:rsidR="00287B2A" w:rsidRPr="007309F2">
        <w:t xml:space="preserve"> </w:t>
      </w:r>
      <w:r w:rsidR="00287B2A" w:rsidRPr="007309F2">
        <w:rPr>
          <w:sz w:val="24"/>
          <w:szCs w:val="24"/>
        </w:rPr>
        <w:t>в случаях, предусмотренных статьей 60.1 Градостроительного кодекса Российской Федерации</w:t>
      </w:r>
      <w:r w:rsidR="00C728A4" w:rsidRPr="007309F2">
        <w:rPr>
          <w:sz w:val="24"/>
          <w:szCs w:val="24"/>
        </w:rPr>
        <w:t>.</w:t>
      </w:r>
    </w:p>
    <w:p w:rsidR="005C72F3" w:rsidRPr="00241EE0" w:rsidRDefault="005C72F3" w:rsidP="00A32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1A" w:rsidRPr="00241EE0" w:rsidRDefault="00786248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2. </w:t>
      </w:r>
      <w:r w:rsidR="002D0C1A" w:rsidRPr="00241EE0">
        <w:rPr>
          <w:b/>
        </w:rPr>
        <w:t xml:space="preserve">ПОРЯДОК ФОРМИРОВАНИЯ КОМПЕНСАЦИОННОГО </w:t>
      </w:r>
      <w:r w:rsidR="00BC0A7B" w:rsidRPr="00241EE0">
        <w:rPr>
          <w:b/>
        </w:rPr>
        <w:t>ФОНДА ОБЕСПЕЧЕНИЯ ДОГОВОРНЫХ ОБЯЗАТЕЛЬСТВ</w:t>
      </w:r>
    </w:p>
    <w:p w:rsidR="005C72F3" w:rsidRPr="00241EE0" w:rsidRDefault="005C72F3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5665A6" w:rsidRPr="00241EE0" w:rsidRDefault="0000541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rFonts w:eastAsia="Times New Roman"/>
          <w:sz w:val="24"/>
          <w:szCs w:val="24"/>
          <w:lang w:eastAsia="ru-RU"/>
        </w:rPr>
        <w:t>2.1.</w:t>
      </w:r>
      <w:r w:rsidR="00D50987">
        <w:rPr>
          <w:rFonts w:eastAsia="Times New Roman"/>
          <w:sz w:val="24"/>
          <w:szCs w:val="24"/>
          <w:lang w:eastAsia="ru-RU"/>
        </w:rPr>
        <w:t> </w:t>
      </w:r>
      <w:r w:rsidR="008446AB" w:rsidRPr="00241EE0">
        <w:rPr>
          <w:rFonts w:eastAsia="Times New Roman"/>
          <w:sz w:val="24"/>
          <w:szCs w:val="24"/>
          <w:lang w:eastAsia="ru-RU"/>
        </w:rPr>
        <w:t>К</w:t>
      </w:r>
      <w:r w:rsidR="00154651" w:rsidRPr="00241EE0">
        <w:rPr>
          <w:rFonts w:eastAsia="Times New Roman"/>
          <w:sz w:val="24"/>
          <w:szCs w:val="24"/>
          <w:lang w:eastAsia="ru-RU"/>
        </w:rPr>
        <w:t>омпенсационный фонд обеспечения договорных обязательств Ассоциации формируется в денежной форме за счет взносов членов Ассоциации, штрафов, наложенных на членов Ассоциации в качестве меры дисциплинарного воздействия, иных денежных средств в соответствии с законодательством Российской Федерации</w:t>
      </w:r>
      <w:r w:rsidR="005665A6" w:rsidRPr="00241EE0">
        <w:rPr>
          <w:sz w:val="24"/>
          <w:szCs w:val="24"/>
        </w:rPr>
        <w:t xml:space="preserve">. </w:t>
      </w:r>
    </w:p>
    <w:p w:rsidR="006E1CEF" w:rsidRPr="00241EE0" w:rsidRDefault="006E1CE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2.2.</w:t>
      </w:r>
      <w:r w:rsidR="00A32326" w:rsidRPr="00241EE0">
        <w:rPr>
          <w:sz w:val="24"/>
          <w:szCs w:val="24"/>
        </w:rPr>
        <w:t> </w:t>
      </w:r>
      <w:r w:rsidRPr="00241EE0">
        <w:rPr>
          <w:sz w:val="24"/>
          <w:szCs w:val="24"/>
        </w:rPr>
        <w:t>Установление размеров взносов в компенсационный фонд обеспечения договорных обязательств Ассоциации, порядка его формирования, определение возможных способов размещения средств компенсационного фонда обеспечения договорных обязательств является исключительной компетенцией Общего собрания Ассоциации.</w:t>
      </w:r>
    </w:p>
    <w:p w:rsidR="00834144" w:rsidRPr="00241EE0" w:rsidRDefault="0083414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2.3. </w:t>
      </w:r>
      <w:r w:rsidRPr="00241EE0">
        <w:rPr>
          <w:bCs/>
          <w:sz w:val="24"/>
          <w:szCs w:val="24"/>
        </w:rPr>
        <w:t>Минимальный размер взноса в компенсационный фонд обеспечения договорных обязательств на одного члена Ассоциации уста</w:t>
      </w:r>
      <w:r w:rsidR="005C2ED4" w:rsidRPr="00241EE0">
        <w:rPr>
          <w:bCs/>
          <w:sz w:val="24"/>
          <w:szCs w:val="24"/>
        </w:rPr>
        <w:t>навливается в зависимости от уро</w:t>
      </w:r>
      <w:r w:rsidRPr="00241EE0">
        <w:rPr>
          <w:bCs/>
          <w:sz w:val="24"/>
          <w:szCs w:val="24"/>
        </w:rPr>
        <w:t xml:space="preserve">вня ответственности члена саморегулируемой организации </w:t>
      </w:r>
      <w:r w:rsidR="005C2ED4" w:rsidRPr="00241EE0">
        <w:rPr>
          <w:bCs/>
          <w:sz w:val="24"/>
          <w:szCs w:val="24"/>
        </w:rPr>
        <w:t xml:space="preserve">в соответствии с требованиями законодательства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B01FCD" w:rsidRPr="00241EE0" w:rsidDel="00B01FCD">
        <w:rPr>
          <w:bCs/>
          <w:sz w:val="24"/>
          <w:szCs w:val="24"/>
        </w:rPr>
        <w:t xml:space="preserve"> </w:t>
      </w:r>
      <w:r w:rsidR="005C2ED4" w:rsidRPr="00241EE0">
        <w:rPr>
          <w:bCs/>
          <w:sz w:val="24"/>
          <w:szCs w:val="24"/>
        </w:rPr>
        <w:t>и решения Общего собрания членов Ассоциации.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41EE0">
        <w:rPr>
          <w:bCs/>
          <w:sz w:val="24"/>
          <w:szCs w:val="24"/>
        </w:rPr>
        <w:t>2.4</w:t>
      </w:r>
      <w:r w:rsidR="0000541F" w:rsidRPr="00241EE0">
        <w:rPr>
          <w:bCs/>
          <w:sz w:val="24"/>
          <w:szCs w:val="24"/>
        </w:rPr>
        <w:t>.</w:t>
      </w:r>
      <w:r w:rsidR="00A32326" w:rsidRPr="00241EE0">
        <w:rPr>
          <w:bCs/>
          <w:sz w:val="24"/>
          <w:szCs w:val="24"/>
          <w:lang w:val="en-US"/>
        </w:rPr>
        <w:t> </w:t>
      </w:r>
      <w:r w:rsidR="00A32326" w:rsidRPr="00241EE0">
        <w:rPr>
          <w:bCs/>
          <w:sz w:val="24"/>
          <w:szCs w:val="24"/>
        </w:rPr>
        <w:t>Р</w:t>
      </w:r>
      <w:r w:rsidR="0000541F" w:rsidRPr="00241EE0">
        <w:rPr>
          <w:bCs/>
          <w:sz w:val="24"/>
          <w:szCs w:val="24"/>
        </w:rPr>
        <w:t xml:space="preserve">азмер взноса в компенсационный фонд на одного члена Ассоциации, выразившего намерение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="0000541F" w:rsidRPr="00241EE0">
        <w:rPr>
          <w:bCs/>
          <w:sz w:val="24"/>
          <w:szCs w:val="24"/>
        </w:rPr>
        <w:t>с использованием конкурентных способов заключения договоров, в зависимости от уровня ответственности члена Ассоциации составляет</w:t>
      </w:r>
      <w:r w:rsidR="0000541F" w:rsidRPr="00241EE0">
        <w:rPr>
          <w:sz w:val="24"/>
          <w:szCs w:val="24"/>
        </w:rPr>
        <w:t>: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.1.</w:t>
      </w:r>
      <w:r w:rsidRPr="00235988">
        <w:rPr>
          <w:sz w:val="24"/>
          <w:szCs w:val="24"/>
        </w:rPr>
        <w:tab/>
        <w:t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2.</w:t>
      </w:r>
      <w:r w:rsidRPr="00235988">
        <w:rPr>
          <w:sz w:val="24"/>
          <w:szCs w:val="24"/>
        </w:rPr>
        <w:tab/>
        <w:t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3.</w:t>
      </w:r>
      <w:r w:rsidRPr="00235988">
        <w:rPr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Ассоциации);</w:t>
      </w:r>
    </w:p>
    <w:p w:rsid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.4.</w:t>
      </w:r>
      <w:r w:rsidRPr="00235988">
        <w:rPr>
          <w:sz w:val="24"/>
          <w:szCs w:val="24"/>
        </w:rPr>
        <w:tab/>
        <w:t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Ассоциации).</w:t>
      </w:r>
    </w:p>
    <w:p w:rsidR="00523BA1" w:rsidRPr="007309F2" w:rsidRDefault="005C2ED4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5</w:t>
      </w:r>
      <w:r w:rsidR="00322212" w:rsidRPr="00241EE0">
        <w:rPr>
          <w:sz w:val="24"/>
          <w:szCs w:val="24"/>
        </w:rPr>
        <w:t xml:space="preserve">. В случае,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322212" w:rsidRPr="00241EE0">
        <w:rPr>
          <w:sz w:val="24"/>
          <w:szCs w:val="24"/>
        </w:rPr>
        <w:t xml:space="preserve">, то индивидуальный предприниматель или </w:t>
      </w:r>
      <w:r w:rsidR="00322212" w:rsidRPr="00241EE0">
        <w:rPr>
          <w:sz w:val="24"/>
          <w:szCs w:val="24"/>
        </w:rPr>
        <w:lastRenderedPageBreak/>
        <w:t>юридическое лицо, в отношении которых принято решение о приеме в члены Ассоциации</w:t>
      </w:r>
      <w:r w:rsidR="00154651" w:rsidRPr="00241EE0">
        <w:rPr>
          <w:sz w:val="24"/>
          <w:szCs w:val="24"/>
        </w:rPr>
        <w:t>,</w:t>
      </w:r>
      <w:r w:rsidR="00322212" w:rsidRPr="00241EE0">
        <w:rPr>
          <w:sz w:val="24"/>
          <w:szCs w:val="24"/>
        </w:rPr>
        <w:t xml:space="preserve"> обязаны уплатить в полном объеме взнос в компенсационный фонд обес</w:t>
      </w:r>
      <w:r w:rsidR="00523BA1" w:rsidRPr="00241EE0">
        <w:rPr>
          <w:sz w:val="24"/>
          <w:szCs w:val="24"/>
        </w:rPr>
        <w:t xml:space="preserve">печения договорных обязательств </w:t>
      </w:r>
      <w:r w:rsidR="00523BA1" w:rsidRPr="007309F2">
        <w:rPr>
          <w:sz w:val="24"/>
          <w:szCs w:val="24"/>
        </w:rPr>
        <w:t xml:space="preserve">срок, не превышающий 7 (семи) рабочих дней со дня получения уведомления </w:t>
      </w:r>
      <w:r w:rsidR="00154651" w:rsidRPr="007309F2">
        <w:rPr>
          <w:sz w:val="24"/>
          <w:szCs w:val="24"/>
        </w:rPr>
        <w:t>о приеме в члены</w:t>
      </w:r>
      <w:r w:rsidR="00523BA1" w:rsidRPr="007309F2">
        <w:rPr>
          <w:sz w:val="24"/>
          <w:szCs w:val="24"/>
        </w:rPr>
        <w:t>.</w:t>
      </w:r>
    </w:p>
    <w:p w:rsidR="008F16AA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6</w:t>
      </w:r>
      <w:r w:rsidR="008F16AA" w:rsidRPr="00241EE0">
        <w:rPr>
          <w:sz w:val="24"/>
          <w:szCs w:val="24"/>
        </w:rPr>
        <w:t>. Член Ассоциации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при необходимости увеличения размера внесенного взноса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 до следующего уровня ответственности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обязан внести дополнительный взнос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</w:t>
      </w:r>
      <w:r w:rsidR="00A50B3C" w:rsidRPr="00241EE0">
        <w:rPr>
          <w:sz w:val="24"/>
          <w:szCs w:val="24"/>
        </w:rPr>
        <w:t xml:space="preserve"> одновременно с подачей соответствующего заявления.</w:t>
      </w:r>
    </w:p>
    <w:p w:rsidR="00A50B3C" w:rsidRPr="00241EE0" w:rsidRDefault="00A50B3C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 w:rsidRPr="00C242D9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с использованием конкурентных способов заключения договоров.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7</w:t>
      </w:r>
      <w:r w:rsidR="00E63CB2" w:rsidRPr="00241EE0">
        <w:rPr>
          <w:sz w:val="24"/>
          <w:szCs w:val="24"/>
        </w:rPr>
        <w:t xml:space="preserve">. </w:t>
      </w:r>
      <w:r w:rsidR="0000541F" w:rsidRPr="00241EE0">
        <w:rPr>
          <w:sz w:val="24"/>
          <w:szCs w:val="24"/>
        </w:rPr>
        <w:t xml:space="preserve">Не допускается освобождение члена Ассоциации от обязанности внесения взноса в компенсационный фонд </w:t>
      </w:r>
      <w:r w:rsidR="00E63CB2" w:rsidRPr="00241EE0">
        <w:rPr>
          <w:sz w:val="24"/>
          <w:szCs w:val="24"/>
        </w:rPr>
        <w:t xml:space="preserve">обеспечения договорных обязательств </w:t>
      </w:r>
      <w:r w:rsidR="0000541F" w:rsidRPr="00241EE0">
        <w:rPr>
          <w:sz w:val="24"/>
          <w:szCs w:val="24"/>
        </w:rPr>
        <w:t>в случаях, когда законодательством Российской Федерации установлена такая обязанность.</w:t>
      </w:r>
    </w:p>
    <w:p w:rsidR="00E63CB2" w:rsidRPr="00241EE0" w:rsidRDefault="00E63CB2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A50B3C" w:rsidRPr="00241EE0">
        <w:rPr>
          <w:sz w:val="24"/>
          <w:szCs w:val="24"/>
        </w:rPr>
        <w:t>А</w:t>
      </w:r>
      <w:r w:rsidRPr="00241EE0">
        <w:rPr>
          <w:sz w:val="24"/>
          <w:szCs w:val="24"/>
        </w:rPr>
        <w:t xml:space="preserve">ссоциации в рассрочку или иным способом, исключающим единовременную уплату указанного взноса, а также уплата взноса третьими лицами, не являющиеся членами Ассоциации, за исключением </w:t>
      </w:r>
      <w:r w:rsidR="00154651" w:rsidRPr="00241EE0">
        <w:rPr>
          <w:sz w:val="24"/>
          <w:szCs w:val="24"/>
        </w:rPr>
        <w:t>случаев, предусмотренных действующим законодательством</w:t>
      </w:r>
      <w:r w:rsidR="00D661F4" w:rsidRPr="00241EE0">
        <w:rPr>
          <w:sz w:val="24"/>
          <w:szCs w:val="24"/>
        </w:rPr>
        <w:t>.</w:t>
      </w:r>
    </w:p>
    <w:p w:rsidR="00154651" w:rsidRPr="00241EE0" w:rsidRDefault="00154651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8</w:t>
      </w:r>
      <w:r w:rsidRPr="00241EE0">
        <w:rPr>
          <w:sz w:val="24"/>
          <w:szCs w:val="24"/>
        </w:rPr>
        <w:t>. Денежные средства, полученные Ассоциацией в результате наложения на члена Ассоциации штрафа в качестве меры дисциплинарного воздействия, подлежат зачислению в компенсационный фонд обеспечения договорных обязательств Ассоциации.</w:t>
      </w:r>
    </w:p>
    <w:p w:rsidR="004859EB" w:rsidRPr="00241EE0" w:rsidRDefault="004859EB" w:rsidP="00A323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D0C1A" w:rsidRPr="00241EE0" w:rsidRDefault="009F288D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3. </w:t>
      </w:r>
      <w:r w:rsidR="002D0C1A" w:rsidRPr="00241EE0">
        <w:rPr>
          <w:b/>
        </w:rPr>
        <w:t xml:space="preserve">РАЗМЕЩЕНИЕ </w:t>
      </w:r>
      <w:r w:rsidR="00786248" w:rsidRPr="00241EE0">
        <w:rPr>
          <w:b/>
        </w:rPr>
        <w:t xml:space="preserve">СРЕДСТВ </w:t>
      </w:r>
      <w:r w:rsidR="002D0C1A" w:rsidRPr="00241EE0">
        <w:rPr>
          <w:b/>
        </w:rPr>
        <w:t>КОМПЕНСАЦИОННОГО ФОНДА</w:t>
      </w:r>
      <w:r w:rsidR="0086056A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7309D0" w:rsidRPr="00241EE0" w:rsidRDefault="007309D0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7309F2">
        <w:t>3.1.</w:t>
      </w:r>
      <w:r w:rsidR="005C72F3" w:rsidRPr="007309F2">
        <w:t> </w:t>
      </w:r>
      <w:r w:rsidRPr="00241EE0">
        <w:rPr>
          <w:bCs/>
        </w:rPr>
        <w:t xml:space="preserve">Средства компенсационного фонда обеспечения договорных обязательств </w:t>
      </w:r>
      <w:r w:rsidR="003D5C32" w:rsidRPr="00241EE0">
        <w:rPr>
          <w:bCs/>
        </w:rPr>
        <w:t xml:space="preserve">Ассоциации </w:t>
      </w:r>
      <w:r w:rsidRPr="00241EE0">
        <w:rPr>
          <w:bCs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Pr="00241EE0">
        <w:t>законодательством Российской Федерации. Договоры специального банковского счета являются бессрочными.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3.2. Средства компенсационного фонда </w:t>
      </w:r>
      <w:r w:rsidR="0086056A" w:rsidRPr="00241EE0">
        <w:rPr>
          <w:bCs/>
        </w:rPr>
        <w:t>обеспечения договорных обязательств</w:t>
      </w:r>
      <w:r w:rsidRPr="00241EE0">
        <w:t xml:space="preserve">, внесенные на специальные банковские счета, используются на цели и в случаях, которые предусмотрены законодательством </w:t>
      </w:r>
      <w:r w:rsidR="00B01FCD" w:rsidRPr="00EA2C57">
        <w:t>Российской Федерации</w:t>
      </w:r>
      <w:r w:rsidR="00B01FCD" w:rsidRPr="00241EE0" w:rsidDel="00B01FCD">
        <w:t xml:space="preserve"> </w:t>
      </w:r>
      <w:r w:rsidRPr="00241EE0">
        <w:t>и настоящим Положением.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3.3.</w:t>
      </w:r>
      <w:r w:rsidR="005C72F3" w:rsidRPr="00241EE0">
        <w:t> </w:t>
      </w:r>
      <w:r w:rsidRPr="00241EE0">
        <w:t xml:space="preserve">Учет средств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ведется Ассоциацией раздельно от учета иного имущества Ассоциации. На средства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не может быть обращено взыскание по обязательствам Ассоциации, за исключением случаев, предусмотренных </w:t>
      </w:r>
      <w:r w:rsidR="00241EE0">
        <w:t>пунктом</w:t>
      </w:r>
      <w:r w:rsidR="00241EE0" w:rsidRPr="00241EE0">
        <w:t xml:space="preserve"> </w:t>
      </w:r>
      <w:r w:rsidRPr="00241EE0">
        <w:t xml:space="preserve">4.1. настоящего Положения, и такие средства не включаются в конкурсную массу при признании судом </w:t>
      </w:r>
      <w:r w:rsidR="00241EE0">
        <w:t>Ассоциации</w:t>
      </w:r>
      <w:r w:rsidRPr="00241EE0">
        <w:t xml:space="preserve"> несостоятельной (банкротом).</w:t>
      </w:r>
    </w:p>
    <w:p w:rsidR="00543F42" w:rsidRPr="00241EE0" w:rsidRDefault="007C33D7" w:rsidP="0073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" w:name="dst100363"/>
      <w:bookmarkEnd w:id="1"/>
      <w:r w:rsidRPr="00241EE0">
        <w:rPr>
          <w:rFonts w:eastAsia="Times New Roman"/>
          <w:sz w:val="24"/>
          <w:szCs w:val="24"/>
          <w:lang w:eastAsia="ru-RU"/>
        </w:rPr>
        <w:t>3.4.</w:t>
      </w:r>
      <w:r w:rsidR="005C72F3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Права на средства компенсационного фонда </w:t>
      </w:r>
      <w:r w:rsidR="003D5C32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 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. При исключении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 из государственного реестра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саморегулируемых организаций права на средства компенсационного фонда </w:t>
      </w:r>
      <w:r w:rsidR="0086056A" w:rsidRPr="00235988">
        <w:rPr>
          <w:bCs/>
          <w:sz w:val="24"/>
          <w:szCs w:val="24"/>
        </w:rPr>
        <w:t>обеспечения договорных обязательств</w:t>
      </w:r>
      <w:r w:rsidRPr="00235988">
        <w:rPr>
          <w:rFonts w:eastAsia="Times New Roman"/>
          <w:sz w:val="24"/>
          <w:szCs w:val="24"/>
          <w:lang w:eastAsia="ru-RU"/>
        </w:rPr>
        <w:t xml:space="preserve"> переходят к Национальному объединению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. В этом случае кредитная организация по требованию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86056A" w:rsidRPr="00235988">
        <w:rPr>
          <w:bCs/>
          <w:sz w:val="24"/>
          <w:szCs w:val="24"/>
        </w:rPr>
        <w:t xml:space="preserve">обеспечения договорных обязательств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саморегулируемой организации на специальный банковский счет (счета) Национального объединения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>.</w:t>
      </w:r>
      <w:r w:rsidR="00601F41" w:rsidRPr="00235988">
        <w:rPr>
          <w:rFonts w:eastAsia="Times New Roman"/>
          <w:sz w:val="24"/>
          <w:szCs w:val="24"/>
          <w:lang w:eastAsia="ru-RU"/>
        </w:rPr>
        <w:t xml:space="preserve"> Средства компенсационного фонда обеспечения </w:t>
      </w:r>
      <w:r w:rsidR="00601F41" w:rsidRPr="00235988">
        <w:rPr>
          <w:rFonts w:eastAsia="Times New Roman"/>
          <w:sz w:val="24"/>
          <w:szCs w:val="24"/>
          <w:lang w:eastAsia="ru-RU"/>
        </w:rPr>
        <w:lastRenderedPageBreak/>
        <w:t xml:space="preserve">договорных обязательств саморегулируемой организации подлежат зачислению на специальный банковский счет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 xml:space="preserve">изыскателей и проектировщиков </w:t>
      </w:r>
      <w:r w:rsidR="00601F41" w:rsidRPr="00235988">
        <w:rPr>
          <w:rFonts w:eastAsia="Times New Roman"/>
          <w:sz w:val="24"/>
          <w:szCs w:val="24"/>
          <w:lang w:eastAsia="ru-RU"/>
        </w:rPr>
        <w:t>в недельный срок с даты</w:t>
      </w:r>
      <w:r w:rsidR="00601F41" w:rsidRPr="00241EE0">
        <w:rPr>
          <w:rFonts w:eastAsia="Times New Roman"/>
          <w:sz w:val="24"/>
          <w:szCs w:val="24"/>
          <w:lang w:eastAsia="ru-RU"/>
        </w:rPr>
        <w:t xml:space="preserve"> исключения сведений </w:t>
      </w:r>
      <w:r w:rsidR="00601F41" w:rsidRPr="00241EE0">
        <w:rPr>
          <w:sz w:val="24"/>
          <w:szCs w:val="24"/>
          <w:lang w:eastAsia="ru-RU"/>
        </w:rPr>
        <w:t xml:space="preserve">о саморегулируемой организации из государственного реестра саморегулируемых организаций. </w:t>
      </w:r>
    </w:p>
    <w:p w:rsidR="007C33D7" w:rsidRPr="00241EE0" w:rsidRDefault="007C33D7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3.5.</w:t>
      </w:r>
      <w:r w:rsidR="00494EAF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86056A" w:rsidRPr="00241EE0">
        <w:rPr>
          <w:bCs/>
          <w:sz w:val="24"/>
          <w:szCs w:val="24"/>
        </w:rPr>
        <w:t xml:space="preserve">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 xml:space="preserve">саморегулируемой организации, об остатке средств на специальном счете (счетах), а также о средствах компенсационного фонда </w:t>
      </w:r>
      <w:r w:rsidR="0086056A" w:rsidRPr="00241EE0">
        <w:rPr>
          <w:bCs/>
          <w:sz w:val="24"/>
          <w:szCs w:val="24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>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3.6.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3.7. Решение об определении возможных способов размещения средств компенсационного фонда обеспечения договорных обязательств Ассоциации принимает Общее собрание членов Ассоциации</w:t>
      </w:r>
    </w:p>
    <w:p w:rsidR="00A61592" w:rsidRPr="00241EE0" w:rsidRDefault="00A61592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B5E2E" w:rsidRPr="00241EE0" w:rsidRDefault="000B5E2E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4. ВЫПЛАТЫ ИЗ СРЕДСТВ КОМПЕНСАЦИОННОГО ФОНДА</w:t>
      </w:r>
      <w:r w:rsidR="001704F8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</w:t>
      </w:r>
      <w:r w:rsidR="00494EAF" w:rsidRPr="00241EE0">
        <w:t> </w:t>
      </w:r>
      <w:r w:rsidRPr="00241EE0">
        <w:t xml:space="preserve">Не допускается осуществление выплат из средств компенсационного фонда </w:t>
      </w:r>
      <w:r w:rsidR="001704F8" w:rsidRPr="00241EE0">
        <w:t>обеспечения договорных обязательств</w:t>
      </w:r>
      <w:r w:rsidRPr="00241EE0">
        <w:t>, за исключением следующих случаев: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4.1.1. возврат ошибочно перечисленных средств;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4.1.2.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2" w:name="dst100323"/>
      <w:bookmarkEnd w:id="2"/>
      <w:r w:rsidRPr="00241EE0">
        <w:rPr>
          <w:rFonts w:eastAsia="Times New Roman"/>
          <w:sz w:val="24"/>
          <w:szCs w:val="24"/>
          <w:lang w:eastAsia="ru-RU"/>
        </w:rPr>
        <w:t xml:space="preserve">4.1.3. осуществление выплат из средств компенсационного фонда </w:t>
      </w:r>
      <w:r w:rsidR="00CA12E4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результате наступления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субсидиарной </w:t>
      </w:r>
      <w:r w:rsidRPr="00241EE0">
        <w:rPr>
          <w:rFonts w:eastAsia="Times New Roman"/>
          <w:sz w:val="24"/>
          <w:szCs w:val="24"/>
          <w:lang w:eastAsia="ru-RU"/>
        </w:rPr>
        <w:t xml:space="preserve">ответственности, предусмотренной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в случаях, предусмотренных </w:t>
      </w:r>
      <w:r w:rsidR="00241EE0">
        <w:rPr>
          <w:rFonts w:eastAsia="Times New Roman"/>
          <w:sz w:val="24"/>
          <w:szCs w:val="24"/>
          <w:lang w:eastAsia="ru-RU"/>
        </w:rPr>
        <w:t xml:space="preserve">статьей 60.1 Градостроительного кодекса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 (выплаты в целях возмещения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реального ущерба, неустойки (штрафа) по договору </w:t>
      </w:r>
      <w:r w:rsidR="00235988">
        <w:rPr>
          <w:sz w:val="24"/>
          <w:szCs w:val="24"/>
        </w:rPr>
        <w:t xml:space="preserve">подряда </w:t>
      </w:r>
      <w:r w:rsidR="008C3F5B">
        <w:rPr>
          <w:sz w:val="24"/>
          <w:szCs w:val="24"/>
        </w:rPr>
        <w:t>на выполнение инженерных изысканий</w:t>
      </w:r>
      <w:r w:rsidR="007D4D3E" w:rsidRPr="00241EE0">
        <w:rPr>
          <w:rFonts w:eastAsia="Times New Roman"/>
          <w:sz w:val="24"/>
          <w:szCs w:val="24"/>
          <w:lang w:eastAsia="ru-RU"/>
        </w:rPr>
        <w:t>,</w:t>
      </w:r>
      <w:r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D4D3E" w:rsidRPr="00241EE0">
        <w:rPr>
          <w:rFonts w:eastAsia="Times New Roman"/>
          <w:sz w:val="24"/>
          <w:szCs w:val="24"/>
          <w:lang w:eastAsia="ru-RU"/>
        </w:rPr>
        <w:t xml:space="preserve">заключенного </w:t>
      </w:r>
      <w:r w:rsidR="00AD6D18" w:rsidRPr="00241EE0">
        <w:rPr>
          <w:rFonts w:eastAsia="Times New Roman"/>
          <w:sz w:val="24"/>
          <w:szCs w:val="24"/>
          <w:lang w:eastAsia="ru-RU"/>
        </w:rPr>
        <w:t>с использованием конкурентных способов заключения договоров, а также</w:t>
      </w:r>
      <w:r w:rsidRPr="00241EE0">
        <w:rPr>
          <w:rFonts w:eastAsia="Times New Roman"/>
          <w:sz w:val="24"/>
          <w:szCs w:val="24"/>
          <w:lang w:eastAsia="ru-RU"/>
        </w:rPr>
        <w:t xml:space="preserve"> судебные издержки);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3" w:name="dst100324"/>
      <w:bookmarkEnd w:id="3"/>
      <w:r w:rsidRPr="00241EE0">
        <w:rPr>
          <w:rFonts w:eastAsia="Times New Roman"/>
          <w:sz w:val="24"/>
          <w:szCs w:val="24"/>
          <w:lang w:eastAsia="ru-RU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кредитных организациях;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4" w:name="dst100325"/>
      <w:bookmarkEnd w:id="4"/>
      <w:r w:rsidRPr="00241EE0">
        <w:rPr>
          <w:rFonts w:eastAsia="Times New Roman"/>
          <w:sz w:val="24"/>
          <w:szCs w:val="24"/>
          <w:lang w:eastAsia="ru-RU"/>
        </w:rPr>
        <w:t xml:space="preserve">4.1.5. перечисление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саморегулируемой организации Национальному объединению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="00235988">
        <w:rPr>
          <w:rFonts w:eastAsia="Times New Roman"/>
          <w:sz w:val="24"/>
          <w:szCs w:val="24"/>
          <w:lang w:eastAsia="ru-RU"/>
        </w:rPr>
        <w:t xml:space="preserve"> </w:t>
      </w:r>
      <w:r w:rsidRPr="00241EE0">
        <w:rPr>
          <w:rFonts w:eastAsia="Times New Roman"/>
          <w:sz w:val="24"/>
          <w:szCs w:val="24"/>
          <w:lang w:eastAsia="ru-RU"/>
        </w:rPr>
        <w:t xml:space="preserve">в случаях, установленных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>.</w:t>
      </w:r>
    </w:p>
    <w:p w:rsidR="00622EE0" w:rsidRPr="00241EE0" w:rsidRDefault="0086056A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4.2. </w:t>
      </w:r>
      <w:r w:rsidR="007856A7" w:rsidRPr="00241EE0">
        <w:t xml:space="preserve">Решение о перечислении средств компенсационного фонда обеспечения договорных обязательств Ассоциации в случае, предусмотренном в пункте 4.1.1 настоящего Положения, принимается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</w:t>
      </w:r>
      <w:r w:rsidR="0011460A" w:rsidRPr="00241EE0">
        <w:t xml:space="preserve"> на основании</w:t>
      </w:r>
      <w:r w:rsidR="007856A7" w:rsidRPr="00241EE0">
        <w:t xml:space="preserve"> заявлени</w:t>
      </w:r>
      <w:r w:rsidR="0011460A" w:rsidRPr="00241EE0">
        <w:t>я</w:t>
      </w:r>
      <w:r w:rsidR="007856A7" w:rsidRPr="00241EE0">
        <w:t xml:space="preserve"> о возврате ошибочно перечисленных средств, представленно</w:t>
      </w:r>
      <w:r w:rsidR="0011460A" w:rsidRPr="00241EE0">
        <w:t>го</w:t>
      </w:r>
      <w:r w:rsidR="007856A7" w:rsidRPr="00241EE0">
        <w:t xml:space="preserve"> лицом, совершившим соответствующее ошибочное перечисление</w:t>
      </w:r>
      <w:r w:rsidRPr="00241EE0">
        <w:t>.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</w:t>
      </w:r>
      <w:r w:rsidR="0011460A" w:rsidRPr="00241EE0">
        <w:t>3</w:t>
      </w:r>
      <w:r w:rsidRPr="00241EE0">
        <w:t>.</w:t>
      </w:r>
      <w:r w:rsidR="00494EAF" w:rsidRPr="00241EE0">
        <w:t> </w:t>
      </w:r>
      <w:r w:rsidR="007856A7" w:rsidRPr="00241EE0">
        <w:t xml:space="preserve">Выплата из средств компенсационного фонда обеспечения договорных обязательств Ассоциации в соответствии с пунктом 4.1.3 настоящего Положения осуществляется Ассоциацией на основании требования лица,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со вступившим в </w:t>
      </w:r>
      <w:r w:rsidR="007856A7" w:rsidRPr="00241EE0">
        <w:lastRenderedPageBreak/>
        <w:t xml:space="preserve">законную силу решением суда. Во исполнение решения суда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</w:t>
      </w:r>
      <w:r w:rsidRPr="00241EE0">
        <w:t xml:space="preserve">. </w:t>
      </w:r>
    </w:p>
    <w:p w:rsidR="00DB3811" w:rsidRPr="007309F2" w:rsidRDefault="00DB3811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  <w:r w:rsidRPr="00241EE0">
        <w:t>4.</w:t>
      </w:r>
      <w:r w:rsidR="0011460A" w:rsidRPr="00241EE0">
        <w:t>4</w:t>
      </w:r>
      <w:r w:rsidRPr="00241EE0">
        <w:t xml:space="preserve">. </w:t>
      </w:r>
      <w:r w:rsidRPr="00241EE0">
        <w:rPr>
          <w:rStyle w:val="blk"/>
        </w:rPr>
        <w:t xml:space="preserve">Размер компенсационной выплаты из компенсационного фонда обеспечения договорных обязательств по договорам </w:t>
      </w:r>
      <w:r w:rsidR="00235988">
        <w:t xml:space="preserve">подряда </w:t>
      </w:r>
      <w:r w:rsidR="008C3F5B">
        <w:t>на выполнение инженерных изысканий</w:t>
      </w:r>
      <w:r w:rsidR="008C3F5B" w:rsidRPr="00C242D9">
        <w:t xml:space="preserve"> </w:t>
      </w:r>
      <w:r w:rsidRPr="00241EE0">
        <w:rPr>
          <w:rStyle w:val="blk"/>
        </w:rPr>
        <w:t>по одному требованию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</w:t>
      </w:r>
      <w:r w:rsidR="004C61B6" w:rsidRPr="00241EE0">
        <w:rPr>
          <w:rStyle w:val="blk"/>
        </w:rPr>
        <w:t>ого в соответствии с пунктом 2.4</w:t>
      </w:r>
      <w:r w:rsidRPr="00241EE0">
        <w:rPr>
          <w:rStyle w:val="blk"/>
        </w:rPr>
        <w:t>.</w:t>
      </w:r>
      <w:r w:rsidR="004C61B6" w:rsidRPr="00241EE0">
        <w:rPr>
          <w:rStyle w:val="blk"/>
        </w:rPr>
        <w:t xml:space="preserve"> </w:t>
      </w:r>
      <w:r w:rsidRPr="00241EE0">
        <w:rPr>
          <w:rStyle w:val="blk"/>
        </w:rPr>
        <w:t>настоящего Положения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5. ВОСПОЛНЕНИЕ СРЕДСТВ КОМПЕНСАЦИОННОГО ФОНДА</w:t>
      </w:r>
      <w:r w:rsidR="00290182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11460A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 xml:space="preserve">5.1. </w:t>
      </w:r>
      <w:bookmarkStart w:id="5" w:name="dst100327"/>
      <w:bookmarkEnd w:id="5"/>
      <w:r w:rsidR="00745B31" w:rsidRPr="00241EE0">
        <w:rPr>
          <w:rFonts w:eastAsia="Times New Roman"/>
          <w:sz w:val="24"/>
          <w:szCs w:val="24"/>
          <w:lang w:eastAsia="ru-RU"/>
        </w:rPr>
        <w:t xml:space="preserve">При снижении размера компенсационного фонда обеспечения договорных обязательств Ассоциации ниже минимального размера, определяемого в соответствии с Градостроительным кодексом Российской Федерации, </w:t>
      </w:r>
      <w:r w:rsidR="00724B50" w:rsidRPr="00241EE0">
        <w:rPr>
          <w:rFonts w:eastAsia="Times New Roman"/>
          <w:sz w:val="24"/>
          <w:szCs w:val="24"/>
          <w:lang w:eastAsia="ru-RU"/>
        </w:rPr>
        <w:t>члены Ассоциации, внесшие взносы в такой компенсационный фонд,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в срок не более чем три месяца должны внести взносы в компенсационный фонд обеспечения договорных обязательств Ассоциации в целях увеличения размера компенсационного фонда в порядке, который установлен настоящим Положением, и до размера</w:t>
      </w:r>
      <w:r w:rsidR="00724B50" w:rsidRPr="00241EE0">
        <w:rPr>
          <w:rFonts w:eastAsia="Times New Roman"/>
          <w:sz w:val="24"/>
          <w:szCs w:val="24"/>
          <w:lang w:eastAsia="ru-RU"/>
        </w:rPr>
        <w:t>, рассчитанного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исходя из фактического количества членов</w:t>
      </w:r>
      <w:r w:rsidR="00DB513F"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45B31" w:rsidRPr="00241EE0">
        <w:rPr>
          <w:rFonts w:eastAsia="Times New Roman"/>
          <w:sz w:val="24"/>
          <w:szCs w:val="24"/>
          <w:lang w:eastAsia="ru-RU"/>
        </w:rPr>
        <w:t>Ассоциации и уровня их ответственности по обязательствам.</w:t>
      </w:r>
      <w:r w:rsidR="00A32326" w:rsidRPr="00241EE0">
        <w:rPr>
          <w:rFonts w:eastAsia="Times New Roman"/>
          <w:sz w:val="24"/>
          <w:szCs w:val="24"/>
          <w:lang w:eastAsia="ru-RU"/>
        </w:rPr>
        <w:t xml:space="preserve"> </w:t>
      </w:r>
    </w:p>
    <w:p w:rsidR="00A32326" w:rsidRPr="00241EE0" w:rsidRDefault="00A32326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Федерации.</w:t>
      </w:r>
    </w:p>
    <w:p w:rsidR="008451A3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 действующим законодательством, член Ассоциации,</w:t>
      </w:r>
      <w:r w:rsidRPr="00241EE0">
        <w:rPr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вследствие неисполнения или ненадлежащего исполнения которым обязательств по договору подряда </w:t>
      </w:r>
      <w:r w:rsidR="008C3F5B">
        <w:rPr>
          <w:sz w:val="24"/>
          <w:szCs w:val="24"/>
        </w:rPr>
        <w:t>на выполнение инженерных изысканий</w:t>
      </w:r>
      <w:r w:rsidR="008C3F5B">
        <w:rPr>
          <w:rStyle w:val="blk"/>
          <w:sz w:val="24"/>
          <w:szCs w:val="24"/>
        </w:rPr>
        <w:t xml:space="preserve"> </w:t>
      </w:r>
      <w:r w:rsidR="00235988">
        <w:rPr>
          <w:rStyle w:val="blk"/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осуществлялись такие выплаты, а также иные члены </w:t>
      </w:r>
      <w:r w:rsidR="00290182" w:rsidRPr="00241EE0">
        <w:rPr>
          <w:rStyle w:val="blk"/>
          <w:sz w:val="24"/>
          <w:szCs w:val="24"/>
        </w:rPr>
        <w:t>Ассоциации</w:t>
      </w:r>
      <w:r w:rsidRPr="00241EE0">
        <w:rPr>
          <w:rStyle w:val="blk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>в срок не более чем три месяца со дня осуществления указанных выплат.</w:t>
      </w:r>
    </w:p>
    <w:p w:rsidR="008451A3" w:rsidRPr="007309F2" w:rsidRDefault="008451A3" w:rsidP="007309F2">
      <w:pPr>
        <w:pStyle w:val="ConsPlusNormal"/>
        <w:ind w:firstLine="567"/>
        <w:jc w:val="both"/>
      </w:pPr>
      <w:bookmarkStart w:id="6" w:name="dst100328"/>
      <w:bookmarkEnd w:id="6"/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6. </w:t>
      </w:r>
      <w:r w:rsidR="008828C1" w:rsidRPr="00241EE0">
        <w:rPr>
          <w:b/>
        </w:rPr>
        <w:t xml:space="preserve"> </w:t>
      </w:r>
      <w:r w:rsidRPr="00241EE0">
        <w:rPr>
          <w:b/>
        </w:rPr>
        <w:t>КОНТРОЛЬ ЗА СОСТОЯНИЕМ КОМПЕНСАЦИОННОГО ФОНДА</w:t>
      </w:r>
      <w:r w:rsidR="00804EAF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290182" w:rsidRPr="00241EE0" w:rsidRDefault="00456366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6.1. Контроль за состоянием компенсационного фонда обеспечения договорных обязательств </w:t>
      </w:r>
      <w:r w:rsidR="00036714" w:rsidRPr="00241EE0">
        <w:t xml:space="preserve">Ассоциации </w:t>
      </w:r>
      <w:r w:rsidRPr="00241EE0">
        <w:t xml:space="preserve">осуществляет </w:t>
      </w:r>
      <w:r w:rsidR="004C2082">
        <w:t>Д</w:t>
      </w:r>
      <w:r w:rsidRPr="00241EE0">
        <w:t xml:space="preserve">иректор Ассоциации. </w:t>
      </w:r>
    </w:p>
    <w:p w:rsidR="00A32326" w:rsidRPr="007309F2" w:rsidRDefault="00622EE0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>6.2. Информация о составе и стоимости имущества компенсационного фонда обеспечения договорных обязательств,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lastRenderedPageBreak/>
        <w:t>7. ЗАКЛЮЧИТЕЛЬНЫЕ ПОЛОЖЕНИЯ</w:t>
      </w:r>
    </w:p>
    <w:p w:rsidR="00A32326" w:rsidRPr="00241EE0" w:rsidRDefault="00A32326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6B65A1" w:rsidRDefault="006B65A1" w:rsidP="00C3340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7.1</w:t>
      </w:r>
      <w:r w:rsidR="000076E6">
        <w:t>.</w:t>
      </w:r>
      <w:r w:rsidRPr="00241EE0">
        <w:t xml:space="preserve"> </w:t>
      </w:r>
      <w:r w:rsidR="007C1615" w:rsidRPr="00241EE0">
        <w:t>Настоящее Положение, изменения, внесенные в настоящее Положение,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</w:t>
      </w:r>
      <w:r w:rsidRPr="00241EE0">
        <w:t>.</w:t>
      </w:r>
    </w:p>
    <w:p w:rsidR="00E852FF" w:rsidRPr="00E852FF" w:rsidRDefault="000076E6" w:rsidP="00E852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852FF">
        <w:rPr>
          <w:sz w:val="24"/>
          <w:szCs w:val="24"/>
        </w:rPr>
        <w:t xml:space="preserve">7.2. Положение о компенсационном фонде обеспечения договорных обязательств </w:t>
      </w:r>
      <w:r w:rsidR="00E852FF" w:rsidRPr="00E852FF">
        <w:rPr>
          <w:sz w:val="24"/>
          <w:szCs w:val="24"/>
        </w:rPr>
        <w:t xml:space="preserve">Ассоциации саморегулируемая организация «Балтийское объединение </w:t>
      </w:r>
      <w:r w:rsidR="008C3F5B">
        <w:rPr>
          <w:sz w:val="24"/>
          <w:szCs w:val="24"/>
        </w:rPr>
        <w:t>изыскателей</w:t>
      </w:r>
      <w:r w:rsidR="00E852FF" w:rsidRPr="00E852FF">
        <w:rPr>
          <w:sz w:val="24"/>
          <w:szCs w:val="24"/>
        </w:rPr>
        <w:t>»</w:t>
      </w:r>
      <w:r w:rsidRPr="00E852FF">
        <w:rPr>
          <w:sz w:val="24"/>
          <w:szCs w:val="24"/>
        </w:rPr>
        <w:t xml:space="preserve">, </w:t>
      </w:r>
      <w:r w:rsidR="00E852FF" w:rsidRPr="00E852FF">
        <w:rPr>
          <w:rFonts w:eastAsia="Times New Roman"/>
          <w:sz w:val="24"/>
          <w:szCs w:val="24"/>
          <w:lang w:eastAsia="ru-RU"/>
        </w:rPr>
        <w:t>утвержденное Общим собранием членов Ассоциации СРО «БО</w:t>
      </w:r>
      <w:r w:rsidR="008C3F5B">
        <w:rPr>
          <w:rFonts w:eastAsia="Times New Roman"/>
          <w:sz w:val="24"/>
          <w:szCs w:val="24"/>
          <w:lang w:eastAsia="ru-RU"/>
        </w:rPr>
        <w:t>И</w:t>
      </w:r>
      <w:r w:rsidR="00E852FF" w:rsidRPr="00E852FF">
        <w:rPr>
          <w:rFonts w:eastAsia="Times New Roman"/>
          <w:sz w:val="24"/>
          <w:szCs w:val="24"/>
          <w:lang w:eastAsia="ru-RU"/>
        </w:rPr>
        <w:t>» (протокол 14-ОСЧ/</w:t>
      </w:r>
      <w:r w:rsidR="008C3F5B">
        <w:rPr>
          <w:rFonts w:eastAsia="Times New Roman"/>
          <w:sz w:val="24"/>
          <w:szCs w:val="24"/>
          <w:lang w:eastAsia="ru-RU"/>
        </w:rPr>
        <w:t>И</w:t>
      </w:r>
      <w:r w:rsidR="00E852FF" w:rsidRPr="00E852FF">
        <w:rPr>
          <w:rFonts w:eastAsia="Times New Roman"/>
          <w:sz w:val="24"/>
          <w:szCs w:val="24"/>
          <w:lang w:eastAsia="ru-RU"/>
        </w:rPr>
        <w:t>/16 от 13 октября 2016 года), признается утратившим силу со дня вступления в силу настоящего Положения.</w:t>
      </w:r>
    </w:p>
    <w:sectPr w:rsidR="00E852FF" w:rsidRPr="00E852FF" w:rsidSect="00A72179">
      <w:foot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24" w:rsidRDefault="001D3024" w:rsidP="003B349F">
      <w:pPr>
        <w:spacing w:after="0" w:line="240" w:lineRule="auto"/>
      </w:pPr>
      <w:r>
        <w:separator/>
      </w:r>
    </w:p>
  </w:endnote>
  <w:end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6454"/>
      <w:docPartObj>
        <w:docPartGallery w:val="Page Numbers (Bottom of Page)"/>
        <w:docPartUnique/>
      </w:docPartObj>
    </w:sdtPr>
    <w:sdtEndPr/>
    <w:sdtContent>
      <w:p w:rsidR="001D3024" w:rsidRDefault="00941D30" w:rsidP="00A7217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3F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24" w:rsidRDefault="001D3024" w:rsidP="003B349F">
      <w:pPr>
        <w:spacing w:after="0" w:line="240" w:lineRule="auto"/>
      </w:pPr>
      <w:r>
        <w:separator/>
      </w:r>
    </w:p>
  </w:footnote>
  <w:foot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8A3"/>
    <w:multiLevelType w:val="hybridMultilevel"/>
    <w:tmpl w:val="985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A3E"/>
    <w:multiLevelType w:val="multilevel"/>
    <w:tmpl w:val="9CC84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 w15:restartNumberingAfterBreak="0">
    <w:nsid w:val="13706159"/>
    <w:multiLevelType w:val="multilevel"/>
    <w:tmpl w:val="A636E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34F308FD"/>
    <w:multiLevelType w:val="hybridMultilevel"/>
    <w:tmpl w:val="686A01C4"/>
    <w:lvl w:ilvl="0" w:tplc="BDE23FF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6AA1"/>
    <w:multiLevelType w:val="multilevel"/>
    <w:tmpl w:val="C6043F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4F7921"/>
    <w:multiLevelType w:val="multilevel"/>
    <w:tmpl w:val="60A4C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5A7263F"/>
    <w:multiLevelType w:val="multilevel"/>
    <w:tmpl w:val="15862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616AA6"/>
    <w:multiLevelType w:val="multilevel"/>
    <w:tmpl w:val="57D87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1A"/>
    <w:rsid w:val="0000091B"/>
    <w:rsid w:val="00003ABA"/>
    <w:rsid w:val="00003CA8"/>
    <w:rsid w:val="0000541F"/>
    <w:rsid w:val="000061F5"/>
    <w:rsid w:val="00006277"/>
    <w:rsid w:val="000076E6"/>
    <w:rsid w:val="00010F53"/>
    <w:rsid w:val="00015FBE"/>
    <w:rsid w:val="00032FBF"/>
    <w:rsid w:val="00036714"/>
    <w:rsid w:val="00037589"/>
    <w:rsid w:val="00042F90"/>
    <w:rsid w:val="000533D1"/>
    <w:rsid w:val="00062291"/>
    <w:rsid w:val="00074E0D"/>
    <w:rsid w:val="000821D8"/>
    <w:rsid w:val="00094BC1"/>
    <w:rsid w:val="0009608D"/>
    <w:rsid w:val="000973E1"/>
    <w:rsid w:val="00097FBD"/>
    <w:rsid w:val="000A2976"/>
    <w:rsid w:val="000A2EEE"/>
    <w:rsid w:val="000A4425"/>
    <w:rsid w:val="000B0064"/>
    <w:rsid w:val="000B06A0"/>
    <w:rsid w:val="000B1980"/>
    <w:rsid w:val="000B36BD"/>
    <w:rsid w:val="000B52FB"/>
    <w:rsid w:val="000B54CC"/>
    <w:rsid w:val="000B55F0"/>
    <w:rsid w:val="000B5E2E"/>
    <w:rsid w:val="000C1B15"/>
    <w:rsid w:val="000C35D5"/>
    <w:rsid w:val="000F1904"/>
    <w:rsid w:val="000F3F32"/>
    <w:rsid w:val="0011460A"/>
    <w:rsid w:val="001230F0"/>
    <w:rsid w:val="0012707F"/>
    <w:rsid w:val="001401E3"/>
    <w:rsid w:val="00154651"/>
    <w:rsid w:val="001704F8"/>
    <w:rsid w:val="001855A0"/>
    <w:rsid w:val="00192AFE"/>
    <w:rsid w:val="001A4CEE"/>
    <w:rsid w:val="001D0CCB"/>
    <w:rsid w:val="001D17EC"/>
    <w:rsid w:val="001D3024"/>
    <w:rsid w:val="001E3D60"/>
    <w:rsid w:val="001F4328"/>
    <w:rsid w:val="00201D93"/>
    <w:rsid w:val="00216549"/>
    <w:rsid w:val="0022401A"/>
    <w:rsid w:val="00226528"/>
    <w:rsid w:val="00232486"/>
    <w:rsid w:val="00235988"/>
    <w:rsid w:val="00241EE0"/>
    <w:rsid w:val="00253E4A"/>
    <w:rsid w:val="00256143"/>
    <w:rsid w:val="0026170C"/>
    <w:rsid w:val="002734D3"/>
    <w:rsid w:val="00275197"/>
    <w:rsid w:val="00281A9F"/>
    <w:rsid w:val="002861E2"/>
    <w:rsid w:val="00287B2A"/>
    <w:rsid w:val="00290182"/>
    <w:rsid w:val="00290CE6"/>
    <w:rsid w:val="00292D6E"/>
    <w:rsid w:val="00294DD2"/>
    <w:rsid w:val="00296941"/>
    <w:rsid w:val="002B2890"/>
    <w:rsid w:val="002C4AE0"/>
    <w:rsid w:val="002D0C1A"/>
    <w:rsid w:val="002D19B8"/>
    <w:rsid w:val="002D67FA"/>
    <w:rsid w:val="002F386A"/>
    <w:rsid w:val="00310DC1"/>
    <w:rsid w:val="00315CBD"/>
    <w:rsid w:val="00322212"/>
    <w:rsid w:val="0032694D"/>
    <w:rsid w:val="003320DE"/>
    <w:rsid w:val="0033220D"/>
    <w:rsid w:val="0033338C"/>
    <w:rsid w:val="0034562B"/>
    <w:rsid w:val="003458B0"/>
    <w:rsid w:val="00353781"/>
    <w:rsid w:val="00356C51"/>
    <w:rsid w:val="00364264"/>
    <w:rsid w:val="003744E8"/>
    <w:rsid w:val="003A5103"/>
    <w:rsid w:val="003A52CB"/>
    <w:rsid w:val="003B349F"/>
    <w:rsid w:val="003B7357"/>
    <w:rsid w:val="003C336B"/>
    <w:rsid w:val="003D13A2"/>
    <w:rsid w:val="003D5C32"/>
    <w:rsid w:val="003F31FF"/>
    <w:rsid w:val="003F5F22"/>
    <w:rsid w:val="0040096F"/>
    <w:rsid w:val="00401602"/>
    <w:rsid w:val="00404579"/>
    <w:rsid w:val="004133A7"/>
    <w:rsid w:val="0041705F"/>
    <w:rsid w:val="00417605"/>
    <w:rsid w:val="00432868"/>
    <w:rsid w:val="00442C3D"/>
    <w:rsid w:val="004454E7"/>
    <w:rsid w:val="00456366"/>
    <w:rsid w:val="00457AA3"/>
    <w:rsid w:val="00461A1A"/>
    <w:rsid w:val="00463E88"/>
    <w:rsid w:val="00467B86"/>
    <w:rsid w:val="00477210"/>
    <w:rsid w:val="0047722D"/>
    <w:rsid w:val="0048234B"/>
    <w:rsid w:val="00482C5F"/>
    <w:rsid w:val="004859EB"/>
    <w:rsid w:val="00494EAF"/>
    <w:rsid w:val="004964DB"/>
    <w:rsid w:val="004B26DA"/>
    <w:rsid w:val="004B601C"/>
    <w:rsid w:val="004C2082"/>
    <w:rsid w:val="004C5F8A"/>
    <w:rsid w:val="004C61B6"/>
    <w:rsid w:val="004C787E"/>
    <w:rsid w:val="004D1535"/>
    <w:rsid w:val="004D24D9"/>
    <w:rsid w:val="004D2A1C"/>
    <w:rsid w:val="004D74BA"/>
    <w:rsid w:val="004E3BAC"/>
    <w:rsid w:val="004F27B9"/>
    <w:rsid w:val="004F681F"/>
    <w:rsid w:val="00500925"/>
    <w:rsid w:val="00504E9C"/>
    <w:rsid w:val="00516C55"/>
    <w:rsid w:val="00523BA1"/>
    <w:rsid w:val="005259C2"/>
    <w:rsid w:val="0053112B"/>
    <w:rsid w:val="00537FF9"/>
    <w:rsid w:val="0054064F"/>
    <w:rsid w:val="00543F42"/>
    <w:rsid w:val="00564718"/>
    <w:rsid w:val="00564FC1"/>
    <w:rsid w:val="005650CC"/>
    <w:rsid w:val="0056597E"/>
    <w:rsid w:val="005665A6"/>
    <w:rsid w:val="00572FA6"/>
    <w:rsid w:val="00577F9A"/>
    <w:rsid w:val="00585372"/>
    <w:rsid w:val="005B2268"/>
    <w:rsid w:val="005C0140"/>
    <w:rsid w:val="005C2ED4"/>
    <w:rsid w:val="005C426B"/>
    <w:rsid w:val="005C6372"/>
    <w:rsid w:val="005C72F3"/>
    <w:rsid w:val="005D43EA"/>
    <w:rsid w:val="005E791B"/>
    <w:rsid w:val="00601F41"/>
    <w:rsid w:val="00614C53"/>
    <w:rsid w:val="00615BD9"/>
    <w:rsid w:val="00622EE0"/>
    <w:rsid w:val="006242D4"/>
    <w:rsid w:val="00644996"/>
    <w:rsid w:val="00677E23"/>
    <w:rsid w:val="006811CF"/>
    <w:rsid w:val="00684765"/>
    <w:rsid w:val="006872E1"/>
    <w:rsid w:val="00690EBE"/>
    <w:rsid w:val="006A026C"/>
    <w:rsid w:val="006A215A"/>
    <w:rsid w:val="006A5D7C"/>
    <w:rsid w:val="006B65A1"/>
    <w:rsid w:val="006B7140"/>
    <w:rsid w:val="006C38AF"/>
    <w:rsid w:val="006C63F8"/>
    <w:rsid w:val="006E1CEF"/>
    <w:rsid w:val="006E762F"/>
    <w:rsid w:val="00701CEA"/>
    <w:rsid w:val="007034C9"/>
    <w:rsid w:val="0070795B"/>
    <w:rsid w:val="00722AA8"/>
    <w:rsid w:val="00724B50"/>
    <w:rsid w:val="007309D0"/>
    <w:rsid w:val="007309F2"/>
    <w:rsid w:val="00744093"/>
    <w:rsid w:val="00745B31"/>
    <w:rsid w:val="00746AEE"/>
    <w:rsid w:val="00770D64"/>
    <w:rsid w:val="007830C8"/>
    <w:rsid w:val="007856A7"/>
    <w:rsid w:val="00786248"/>
    <w:rsid w:val="007907DF"/>
    <w:rsid w:val="007A509F"/>
    <w:rsid w:val="007C1615"/>
    <w:rsid w:val="007C24C5"/>
    <w:rsid w:val="007C33D7"/>
    <w:rsid w:val="007D02C5"/>
    <w:rsid w:val="007D1A4B"/>
    <w:rsid w:val="007D4D3E"/>
    <w:rsid w:val="007D526B"/>
    <w:rsid w:val="007D749C"/>
    <w:rsid w:val="007E5C18"/>
    <w:rsid w:val="007F1AC2"/>
    <w:rsid w:val="00804EAF"/>
    <w:rsid w:val="00805F45"/>
    <w:rsid w:val="008108C6"/>
    <w:rsid w:val="00823D3C"/>
    <w:rsid w:val="008252DF"/>
    <w:rsid w:val="00831D35"/>
    <w:rsid w:val="00834144"/>
    <w:rsid w:val="0083632B"/>
    <w:rsid w:val="00842D2F"/>
    <w:rsid w:val="008446AB"/>
    <w:rsid w:val="008451A3"/>
    <w:rsid w:val="008453CF"/>
    <w:rsid w:val="00853B00"/>
    <w:rsid w:val="00856483"/>
    <w:rsid w:val="008564F6"/>
    <w:rsid w:val="0086056A"/>
    <w:rsid w:val="008733A7"/>
    <w:rsid w:val="008828C1"/>
    <w:rsid w:val="00884E98"/>
    <w:rsid w:val="00885471"/>
    <w:rsid w:val="00893B86"/>
    <w:rsid w:val="008A39C2"/>
    <w:rsid w:val="008B7F52"/>
    <w:rsid w:val="008C28F4"/>
    <w:rsid w:val="008C3F5B"/>
    <w:rsid w:val="008D508F"/>
    <w:rsid w:val="008E2CFC"/>
    <w:rsid w:val="008F16AA"/>
    <w:rsid w:val="009007B1"/>
    <w:rsid w:val="00904168"/>
    <w:rsid w:val="009105B0"/>
    <w:rsid w:val="00915271"/>
    <w:rsid w:val="00920340"/>
    <w:rsid w:val="009213F8"/>
    <w:rsid w:val="0092713A"/>
    <w:rsid w:val="009336C5"/>
    <w:rsid w:val="00941D30"/>
    <w:rsid w:val="0096598F"/>
    <w:rsid w:val="00974CFB"/>
    <w:rsid w:val="00976D69"/>
    <w:rsid w:val="0097774D"/>
    <w:rsid w:val="009A12B2"/>
    <w:rsid w:val="009B4C80"/>
    <w:rsid w:val="009C41A8"/>
    <w:rsid w:val="009E3DD6"/>
    <w:rsid w:val="009F288D"/>
    <w:rsid w:val="00A12CDD"/>
    <w:rsid w:val="00A13FFF"/>
    <w:rsid w:val="00A150FD"/>
    <w:rsid w:val="00A17382"/>
    <w:rsid w:val="00A235BF"/>
    <w:rsid w:val="00A30175"/>
    <w:rsid w:val="00A31635"/>
    <w:rsid w:val="00A32326"/>
    <w:rsid w:val="00A330B9"/>
    <w:rsid w:val="00A4030A"/>
    <w:rsid w:val="00A44495"/>
    <w:rsid w:val="00A50B3C"/>
    <w:rsid w:val="00A53E26"/>
    <w:rsid w:val="00A57975"/>
    <w:rsid w:val="00A61477"/>
    <w:rsid w:val="00A61592"/>
    <w:rsid w:val="00A61EC2"/>
    <w:rsid w:val="00A62A1B"/>
    <w:rsid w:val="00A66D57"/>
    <w:rsid w:val="00A71862"/>
    <w:rsid w:val="00A72179"/>
    <w:rsid w:val="00A83812"/>
    <w:rsid w:val="00A936F2"/>
    <w:rsid w:val="00A93CD5"/>
    <w:rsid w:val="00AA7ED0"/>
    <w:rsid w:val="00AB1857"/>
    <w:rsid w:val="00AB2D4E"/>
    <w:rsid w:val="00AB649E"/>
    <w:rsid w:val="00AC7AFB"/>
    <w:rsid w:val="00AD6D18"/>
    <w:rsid w:val="00AE28AD"/>
    <w:rsid w:val="00AE4619"/>
    <w:rsid w:val="00AF507E"/>
    <w:rsid w:val="00B01FCD"/>
    <w:rsid w:val="00B024C5"/>
    <w:rsid w:val="00B03773"/>
    <w:rsid w:val="00B07C8D"/>
    <w:rsid w:val="00B12391"/>
    <w:rsid w:val="00B17877"/>
    <w:rsid w:val="00B50187"/>
    <w:rsid w:val="00B560AB"/>
    <w:rsid w:val="00B6044C"/>
    <w:rsid w:val="00B61C23"/>
    <w:rsid w:val="00B6414F"/>
    <w:rsid w:val="00B7709F"/>
    <w:rsid w:val="00B91412"/>
    <w:rsid w:val="00B91AEF"/>
    <w:rsid w:val="00B962EB"/>
    <w:rsid w:val="00BA5284"/>
    <w:rsid w:val="00BC0A7B"/>
    <w:rsid w:val="00BC2327"/>
    <w:rsid w:val="00BC725B"/>
    <w:rsid w:val="00BD024B"/>
    <w:rsid w:val="00BD7913"/>
    <w:rsid w:val="00BE76B4"/>
    <w:rsid w:val="00BF0DD2"/>
    <w:rsid w:val="00BF6A60"/>
    <w:rsid w:val="00BF74BD"/>
    <w:rsid w:val="00C0130B"/>
    <w:rsid w:val="00C05D69"/>
    <w:rsid w:val="00C14A99"/>
    <w:rsid w:val="00C17C9F"/>
    <w:rsid w:val="00C247FA"/>
    <w:rsid w:val="00C325E9"/>
    <w:rsid w:val="00C33406"/>
    <w:rsid w:val="00C34399"/>
    <w:rsid w:val="00C4752F"/>
    <w:rsid w:val="00C5730D"/>
    <w:rsid w:val="00C60A48"/>
    <w:rsid w:val="00C679B9"/>
    <w:rsid w:val="00C728A4"/>
    <w:rsid w:val="00C80A07"/>
    <w:rsid w:val="00C84B1D"/>
    <w:rsid w:val="00C86711"/>
    <w:rsid w:val="00CA12E4"/>
    <w:rsid w:val="00CA301F"/>
    <w:rsid w:val="00CC0ABE"/>
    <w:rsid w:val="00CC536A"/>
    <w:rsid w:val="00CC6123"/>
    <w:rsid w:val="00CC65C4"/>
    <w:rsid w:val="00CD22B1"/>
    <w:rsid w:val="00CD600A"/>
    <w:rsid w:val="00CE2ED9"/>
    <w:rsid w:val="00CE7B35"/>
    <w:rsid w:val="00CF6C25"/>
    <w:rsid w:val="00D00D7C"/>
    <w:rsid w:val="00D02D21"/>
    <w:rsid w:val="00D051C3"/>
    <w:rsid w:val="00D05BA1"/>
    <w:rsid w:val="00D06BC1"/>
    <w:rsid w:val="00D12C0D"/>
    <w:rsid w:val="00D148A2"/>
    <w:rsid w:val="00D15FD3"/>
    <w:rsid w:val="00D34172"/>
    <w:rsid w:val="00D41470"/>
    <w:rsid w:val="00D50987"/>
    <w:rsid w:val="00D56BDA"/>
    <w:rsid w:val="00D661F4"/>
    <w:rsid w:val="00DB3811"/>
    <w:rsid w:val="00DB513F"/>
    <w:rsid w:val="00DD2D13"/>
    <w:rsid w:val="00DD3C88"/>
    <w:rsid w:val="00DD5809"/>
    <w:rsid w:val="00DE4EA1"/>
    <w:rsid w:val="00DE7ED1"/>
    <w:rsid w:val="00DF5D87"/>
    <w:rsid w:val="00E013C6"/>
    <w:rsid w:val="00E02E36"/>
    <w:rsid w:val="00E033E8"/>
    <w:rsid w:val="00E03F99"/>
    <w:rsid w:val="00E05AED"/>
    <w:rsid w:val="00E14289"/>
    <w:rsid w:val="00E16EFC"/>
    <w:rsid w:val="00E20669"/>
    <w:rsid w:val="00E222B4"/>
    <w:rsid w:val="00E23DB5"/>
    <w:rsid w:val="00E44AE1"/>
    <w:rsid w:val="00E6284D"/>
    <w:rsid w:val="00E628C8"/>
    <w:rsid w:val="00E63CB2"/>
    <w:rsid w:val="00E812F1"/>
    <w:rsid w:val="00E852FF"/>
    <w:rsid w:val="00ED14F4"/>
    <w:rsid w:val="00ED5DCA"/>
    <w:rsid w:val="00EE24FD"/>
    <w:rsid w:val="00EE3A11"/>
    <w:rsid w:val="00EF7320"/>
    <w:rsid w:val="00F26557"/>
    <w:rsid w:val="00F27337"/>
    <w:rsid w:val="00F454F9"/>
    <w:rsid w:val="00F61251"/>
    <w:rsid w:val="00F713DF"/>
    <w:rsid w:val="00F74518"/>
    <w:rsid w:val="00F7525B"/>
    <w:rsid w:val="00F83CAB"/>
    <w:rsid w:val="00F94864"/>
    <w:rsid w:val="00FA0F50"/>
    <w:rsid w:val="00FA6696"/>
    <w:rsid w:val="00FA7EE6"/>
    <w:rsid w:val="00FB6ED4"/>
    <w:rsid w:val="00FC78BA"/>
    <w:rsid w:val="00FE1F8D"/>
    <w:rsid w:val="00FE31DF"/>
    <w:rsid w:val="00FF2B27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08BD-C132-470F-B159-0D2B8E1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34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349F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7C24C5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C24C5"/>
    <w:rPr>
      <w:lang w:eastAsia="en-US"/>
    </w:rPr>
  </w:style>
  <w:style w:type="character" w:styleId="aa">
    <w:name w:val="footnote reference"/>
    <w:uiPriority w:val="99"/>
    <w:semiHidden/>
    <w:unhideWhenUsed/>
    <w:rsid w:val="007C24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CD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4399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1AC2"/>
    <w:pPr>
      <w:spacing w:after="0" w:line="240" w:lineRule="auto"/>
      <w:jc w:val="center"/>
    </w:pPr>
    <w:rPr>
      <w:rFonts w:eastAsia="Times New Roman"/>
      <w:b/>
      <w:smallCaps/>
      <w:sz w:val="26"/>
      <w:szCs w:val="20"/>
    </w:rPr>
  </w:style>
  <w:style w:type="character" w:customStyle="1" w:styleId="af">
    <w:name w:val="Основной текст Знак"/>
    <w:link w:val="ae"/>
    <w:rsid w:val="007F1AC2"/>
    <w:rPr>
      <w:rFonts w:eastAsia="Times New Roman"/>
      <w:b/>
      <w:smallCaps/>
      <w:sz w:val="26"/>
    </w:rPr>
  </w:style>
  <w:style w:type="character" w:customStyle="1" w:styleId="blk">
    <w:name w:val="blk"/>
    <w:rsid w:val="008451A3"/>
  </w:style>
  <w:style w:type="paragraph" w:customStyle="1" w:styleId="ConsPlusNormal">
    <w:name w:val="ConsPlusNormal"/>
    <w:rsid w:val="0050092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2D98-125D-4753-BED6-7DA15A3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subject/>
  <dc:creator>Мелентьева</dc:creator>
  <cp:keywords/>
  <cp:lastModifiedBy>Р А</cp:lastModifiedBy>
  <cp:revision>2</cp:revision>
  <cp:lastPrinted>2018-04-23T15:04:00Z</cp:lastPrinted>
  <dcterms:created xsi:type="dcterms:W3CDTF">2019-11-12T12:08:00Z</dcterms:created>
  <dcterms:modified xsi:type="dcterms:W3CDTF">2019-11-12T12:08:00Z</dcterms:modified>
</cp:coreProperties>
</file>