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6DD" w:rsidRDefault="001D16DD" w:rsidP="001D16D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75DCE">
        <w:rPr>
          <w:rFonts w:ascii="Times New Roman" w:eastAsia="Times New Roman" w:hAnsi="Times New Roman"/>
          <w:color w:val="000000"/>
          <w:lang w:eastAsia="ru-RU"/>
        </w:rPr>
        <w:t> </w:t>
      </w:r>
      <w:r w:rsidRPr="00B46D49">
        <w:rPr>
          <w:rFonts w:ascii="Times New Roman" w:hAnsi="Times New Roman"/>
          <w:sz w:val="24"/>
          <w:szCs w:val="24"/>
        </w:rPr>
        <w:t xml:space="preserve">Утверждено </w:t>
      </w:r>
    </w:p>
    <w:p w:rsidR="001D16DD" w:rsidRDefault="001D16DD" w:rsidP="001D16D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46D49">
        <w:rPr>
          <w:rFonts w:ascii="Times New Roman" w:hAnsi="Times New Roman"/>
          <w:sz w:val="24"/>
          <w:szCs w:val="24"/>
        </w:rPr>
        <w:t xml:space="preserve">решением </w:t>
      </w:r>
      <w:r>
        <w:rPr>
          <w:rFonts w:ascii="Times New Roman" w:hAnsi="Times New Roman"/>
          <w:sz w:val="24"/>
          <w:szCs w:val="24"/>
        </w:rPr>
        <w:t xml:space="preserve">годового </w:t>
      </w:r>
      <w:r w:rsidRPr="00B46D49">
        <w:rPr>
          <w:rFonts w:ascii="Times New Roman" w:hAnsi="Times New Roman"/>
          <w:sz w:val="24"/>
          <w:szCs w:val="24"/>
        </w:rPr>
        <w:t xml:space="preserve">Общего собрания членов </w:t>
      </w:r>
    </w:p>
    <w:p w:rsidR="001D16DD" w:rsidRDefault="001D16DD" w:rsidP="001D16D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46D49">
        <w:rPr>
          <w:rFonts w:ascii="Times New Roman" w:hAnsi="Times New Roman"/>
          <w:sz w:val="24"/>
          <w:szCs w:val="24"/>
        </w:rPr>
        <w:t>Ассоциаци</w:t>
      </w:r>
      <w:r>
        <w:rPr>
          <w:rFonts w:ascii="Times New Roman" w:hAnsi="Times New Roman"/>
          <w:sz w:val="24"/>
          <w:szCs w:val="24"/>
        </w:rPr>
        <w:t>и</w:t>
      </w:r>
      <w:r w:rsidRPr="00B46D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B46D49">
        <w:rPr>
          <w:rFonts w:ascii="Times New Roman" w:hAnsi="Times New Roman"/>
          <w:sz w:val="24"/>
          <w:szCs w:val="24"/>
        </w:rPr>
        <w:t>аморегулируем</w:t>
      </w:r>
      <w:r w:rsidR="00A01C05">
        <w:rPr>
          <w:rFonts w:ascii="Times New Roman" w:hAnsi="Times New Roman"/>
          <w:sz w:val="24"/>
          <w:szCs w:val="24"/>
        </w:rPr>
        <w:t>ой</w:t>
      </w:r>
      <w:r w:rsidRPr="00B46D49">
        <w:rPr>
          <w:rFonts w:ascii="Times New Roman" w:hAnsi="Times New Roman"/>
          <w:sz w:val="24"/>
          <w:szCs w:val="24"/>
        </w:rPr>
        <w:t xml:space="preserve"> организаци</w:t>
      </w:r>
      <w:r w:rsidR="00A01C05">
        <w:rPr>
          <w:rFonts w:ascii="Times New Roman" w:hAnsi="Times New Roman"/>
          <w:sz w:val="24"/>
          <w:szCs w:val="24"/>
        </w:rPr>
        <w:t>и</w:t>
      </w:r>
      <w:r w:rsidRPr="00B46D49">
        <w:rPr>
          <w:rFonts w:ascii="Times New Roman" w:hAnsi="Times New Roman"/>
          <w:sz w:val="24"/>
          <w:szCs w:val="24"/>
        </w:rPr>
        <w:t xml:space="preserve"> </w:t>
      </w:r>
    </w:p>
    <w:p w:rsidR="001D16DD" w:rsidRDefault="001D16DD" w:rsidP="001D16D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46D4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Балтийское объединение изыскателей</w:t>
      </w:r>
      <w:r w:rsidRPr="00B46D49">
        <w:rPr>
          <w:rFonts w:ascii="Times New Roman" w:hAnsi="Times New Roman"/>
          <w:sz w:val="24"/>
          <w:szCs w:val="24"/>
        </w:rPr>
        <w:t>»</w:t>
      </w:r>
    </w:p>
    <w:p w:rsidR="001D16DD" w:rsidRPr="00B46D49" w:rsidRDefault="001D16DD" w:rsidP="001D16D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46D49">
        <w:rPr>
          <w:rFonts w:ascii="Times New Roman" w:hAnsi="Times New Roman"/>
          <w:sz w:val="24"/>
          <w:szCs w:val="24"/>
        </w:rPr>
        <w:t xml:space="preserve">(Протокол № </w:t>
      </w:r>
      <w:r w:rsidR="00A01C05">
        <w:rPr>
          <w:rFonts w:ascii="Times New Roman" w:hAnsi="Times New Roman"/>
          <w:sz w:val="24"/>
          <w:szCs w:val="24"/>
        </w:rPr>
        <w:t>_____________</w:t>
      </w:r>
      <w:r w:rsidRPr="00B46D49">
        <w:rPr>
          <w:rFonts w:ascii="Times New Roman" w:hAnsi="Times New Roman"/>
          <w:sz w:val="24"/>
          <w:szCs w:val="24"/>
        </w:rPr>
        <w:t xml:space="preserve"> от </w:t>
      </w:r>
      <w:r w:rsidR="00A01C05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</w:t>
      </w:r>
      <w:r w:rsidR="00A01C05">
        <w:rPr>
          <w:rFonts w:ascii="Times New Roman" w:hAnsi="Times New Roman"/>
          <w:sz w:val="24"/>
          <w:szCs w:val="24"/>
        </w:rPr>
        <w:t>ноября</w:t>
      </w:r>
      <w:r w:rsidRPr="00B46D49">
        <w:rPr>
          <w:rFonts w:ascii="Times New Roman" w:hAnsi="Times New Roman"/>
          <w:sz w:val="24"/>
          <w:szCs w:val="24"/>
        </w:rPr>
        <w:t xml:space="preserve"> 201</w:t>
      </w:r>
      <w:r w:rsidR="00A01C05">
        <w:rPr>
          <w:rFonts w:ascii="Times New Roman" w:hAnsi="Times New Roman"/>
          <w:sz w:val="24"/>
          <w:szCs w:val="24"/>
        </w:rPr>
        <w:t>8</w:t>
      </w:r>
      <w:r w:rsidRPr="00B46D49">
        <w:rPr>
          <w:rFonts w:ascii="Times New Roman" w:hAnsi="Times New Roman"/>
          <w:sz w:val="24"/>
          <w:szCs w:val="24"/>
        </w:rPr>
        <w:t xml:space="preserve"> г.)</w:t>
      </w:r>
    </w:p>
    <w:p w:rsidR="001D16DD" w:rsidRPr="003813C0" w:rsidRDefault="001D16DD" w:rsidP="001D16DD">
      <w:pPr>
        <w:suppressAutoHyphens/>
        <w:spacing w:line="100" w:lineRule="atLeast"/>
        <w:jc w:val="right"/>
        <w:rPr>
          <w:kern w:val="1"/>
          <w:lang w:eastAsia="hi-IN" w:bidi="hi-IN"/>
        </w:rPr>
      </w:pPr>
    </w:p>
    <w:p w:rsidR="001D16DD" w:rsidRPr="003813C0" w:rsidRDefault="001D16DD" w:rsidP="001D16DD">
      <w:pPr>
        <w:suppressAutoHyphens/>
        <w:spacing w:line="100" w:lineRule="atLeast"/>
        <w:rPr>
          <w:kern w:val="1"/>
          <w:lang w:eastAsia="hi-IN" w:bidi="hi-IN"/>
        </w:rPr>
      </w:pPr>
    </w:p>
    <w:p w:rsidR="001D16DD" w:rsidRDefault="001D16DD" w:rsidP="001D16DD">
      <w:pPr>
        <w:suppressAutoHyphens/>
        <w:spacing w:line="100" w:lineRule="atLeast"/>
        <w:rPr>
          <w:rFonts w:ascii="Calibri" w:hAnsi="Calibri" w:cs="Calibri"/>
          <w:kern w:val="1"/>
          <w:lang w:eastAsia="hi-IN" w:bidi="hi-IN"/>
        </w:rPr>
      </w:pPr>
    </w:p>
    <w:p w:rsidR="001D16DD" w:rsidRDefault="001D16DD" w:rsidP="001D16DD">
      <w:pPr>
        <w:suppressAutoHyphens/>
        <w:spacing w:line="100" w:lineRule="atLeast"/>
        <w:rPr>
          <w:rFonts w:ascii="Calibri" w:hAnsi="Calibri" w:cs="Calibri"/>
          <w:kern w:val="1"/>
          <w:lang w:eastAsia="hi-IN" w:bidi="hi-IN"/>
        </w:rPr>
      </w:pPr>
    </w:p>
    <w:p w:rsidR="001D16DD" w:rsidRDefault="001D16DD" w:rsidP="001D16DD">
      <w:pPr>
        <w:suppressAutoHyphens/>
        <w:spacing w:line="100" w:lineRule="atLeast"/>
        <w:rPr>
          <w:rFonts w:ascii="Calibri" w:hAnsi="Calibri" w:cs="Calibri"/>
          <w:kern w:val="1"/>
          <w:lang w:eastAsia="hi-IN" w:bidi="hi-IN"/>
        </w:rPr>
      </w:pPr>
    </w:p>
    <w:p w:rsidR="001D16DD" w:rsidRDefault="001D16DD" w:rsidP="001D16DD">
      <w:pPr>
        <w:tabs>
          <w:tab w:val="left" w:pos="9356"/>
        </w:tabs>
        <w:suppressAutoHyphens/>
        <w:spacing w:line="100" w:lineRule="atLeast"/>
        <w:jc w:val="center"/>
        <w:rPr>
          <w:b/>
          <w:kern w:val="1"/>
          <w:sz w:val="32"/>
          <w:lang w:eastAsia="hi-IN" w:bidi="hi-IN"/>
        </w:rPr>
      </w:pPr>
    </w:p>
    <w:p w:rsidR="001D16DD" w:rsidRDefault="001D16DD" w:rsidP="001D16DD">
      <w:pPr>
        <w:tabs>
          <w:tab w:val="left" w:pos="9356"/>
        </w:tabs>
        <w:suppressAutoHyphens/>
        <w:spacing w:line="100" w:lineRule="atLeast"/>
        <w:jc w:val="center"/>
        <w:rPr>
          <w:b/>
          <w:kern w:val="1"/>
          <w:sz w:val="32"/>
          <w:lang w:eastAsia="hi-IN" w:bidi="hi-IN"/>
        </w:rPr>
      </w:pPr>
    </w:p>
    <w:p w:rsidR="001D16DD" w:rsidRDefault="001D16DD" w:rsidP="001D16DD">
      <w:pPr>
        <w:tabs>
          <w:tab w:val="left" w:pos="9356"/>
        </w:tabs>
        <w:suppressAutoHyphens/>
        <w:spacing w:line="100" w:lineRule="atLeast"/>
        <w:jc w:val="center"/>
        <w:rPr>
          <w:b/>
          <w:kern w:val="1"/>
          <w:sz w:val="32"/>
          <w:lang w:eastAsia="hi-IN" w:bidi="hi-IN"/>
        </w:rPr>
      </w:pPr>
    </w:p>
    <w:p w:rsidR="001D16DD" w:rsidRPr="00FA38F8" w:rsidRDefault="001D16DD" w:rsidP="001D16DD">
      <w:pPr>
        <w:tabs>
          <w:tab w:val="left" w:pos="93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32"/>
          <w:szCs w:val="32"/>
          <w:lang w:eastAsia="hi-IN" w:bidi="hi-IN"/>
        </w:rPr>
      </w:pPr>
      <w:r w:rsidRPr="00FA38F8">
        <w:rPr>
          <w:rFonts w:ascii="Times New Roman" w:hAnsi="Times New Roman" w:cs="Times New Roman"/>
          <w:b/>
          <w:kern w:val="1"/>
          <w:sz w:val="32"/>
          <w:szCs w:val="32"/>
          <w:lang w:eastAsia="hi-IN" w:bidi="hi-IN"/>
        </w:rPr>
        <w:t>ПОЛОЖЕНИЕ</w:t>
      </w:r>
    </w:p>
    <w:p w:rsidR="001D16DD" w:rsidRPr="00FA38F8" w:rsidRDefault="001D16DD" w:rsidP="001D16DD">
      <w:pPr>
        <w:tabs>
          <w:tab w:val="left" w:pos="93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32"/>
          <w:szCs w:val="32"/>
          <w:lang w:eastAsia="hi-IN" w:bidi="hi-IN"/>
        </w:rPr>
      </w:pPr>
      <w:r w:rsidRPr="00FA38F8">
        <w:rPr>
          <w:rFonts w:ascii="Times New Roman" w:hAnsi="Times New Roman" w:cs="Times New Roman"/>
          <w:b/>
          <w:kern w:val="1"/>
          <w:sz w:val="32"/>
          <w:szCs w:val="32"/>
          <w:lang w:eastAsia="hi-IN" w:bidi="hi-IN"/>
        </w:rPr>
        <w:t>о Директоре</w:t>
      </w:r>
    </w:p>
    <w:p w:rsidR="001D16DD" w:rsidRPr="00FA38F8" w:rsidRDefault="001D16DD" w:rsidP="001D16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Ассоциации </w:t>
      </w:r>
      <w:r w:rsidRPr="00FA38F8">
        <w:rPr>
          <w:rFonts w:ascii="Times New Roman" w:hAnsi="Times New Roman" w:cs="Times New Roman"/>
          <w:b/>
          <w:sz w:val="32"/>
          <w:szCs w:val="32"/>
        </w:rPr>
        <w:t>саморегулируемая организация</w:t>
      </w:r>
    </w:p>
    <w:p w:rsidR="001D16DD" w:rsidRPr="00FA38F8" w:rsidRDefault="001D16DD" w:rsidP="001D16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38F8">
        <w:rPr>
          <w:rFonts w:ascii="Times New Roman" w:hAnsi="Times New Roman" w:cs="Times New Roman"/>
          <w:b/>
          <w:sz w:val="32"/>
          <w:szCs w:val="32"/>
        </w:rPr>
        <w:t>«Балтийск</w:t>
      </w:r>
      <w:r>
        <w:rPr>
          <w:rFonts w:ascii="Times New Roman" w:hAnsi="Times New Roman" w:cs="Times New Roman"/>
          <w:b/>
          <w:sz w:val="32"/>
          <w:szCs w:val="32"/>
        </w:rPr>
        <w:t>ое объединение изыскателей</w:t>
      </w:r>
      <w:r w:rsidRPr="00FA38F8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1D16DD" w:rsidRPr="00FA38F8" w:rsidRDefault="001D16DD" w:rsidP="001D16D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16DD" w:rsidRDefault="001D16DD" w:rsidP="001D16D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1C05" w:rsidRPr="00FA38F8" w:rsidRDefault="00A01C05" w:rsidP="001D16D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16DD" w:rsidRPr="00FA38F8" w:rsidRDefault="001D16DD" w:rsidP="001D16D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16DD" w:rsidRPr="00FA38F8" w:rsidRDefault="001D16DD" w:rsidP="001D16D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16DD" w:rsidRPr="00FA38F8" w:rsidRDefault="001D16DD" w:rsidP="001D16D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16DD" w:rsidRPr="00FA38F8" w:rsidRDefault="001D16DD" w:rsidP="001D16D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16DD" w:rsidRPr="00FA38F8" w:rsidRDefault="001D16DD" w:rsidP="001D16D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16DD" w:rsidRPr="00FA38F8" w:rsidRDefault="001D16DD" w:rsidP="001D16D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16DD" w:rsidRPr="00FA38F8" w:rsidRDefault="001D16DD" w:rsidP="001D16D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16DD" w:rsidRDefault="001D16DD" w:rsidP="001D16DD">
      <w:pPr>
        <w:jc w:val="center"/>
        <w:rPr>
          <w:b/>
          <w:sz w:val="32"/>
          <w:szCs w:val="32"/>
        </w:rPr>
      </w:pPr>
    </w:p>
    <w:p w:rsidR="001D16DD" w:rsidRDefault="001D16DD" w:rsidP="001D16DD">
      <w:pPr>
        <w:jc w:val="center"/>
        <w:rPr>
          <w:rFonts w:ascii="Times New Roman" w:hAnsi="Times New Roman" w:cs="Times New Roman"/>
          <w:sz w:val="24"/>
          <w:szCs w:val="24"/>
        </w:rPr>
      </w:pPr>
      <w:r w:rsidRPr="00FA38F8">
        <w:rPr>
          <w:rFonts w:ascii="Times New Roman" w:hAnsi="Times New Roman" w:cs="Times New Roman"/>
          <w:sz w:val="24"/>
          <w:szCs w:val="24"/>
        </w:rPr>
        <w:t>201</w:t>
      </w:r>
      <w:r w:rsidR="00A01C05">
        <w:rPr>
          <w:rFonts w:ascii="Times New Roman" w:hAnsi="Times New Roman" w:cs="Times New Roman"/>
          <w:sz w:val="24"/>
          <w:szCs w:val="24"/>
        </w:rPr>
        <w:t xml:space="preserve">8 </w:t>
      </w:r>
      <w:r w:rsidRPr="00FA38F8">
        <w:rPr>
          <w:rFonts w:ascii="Times New Roman" w:hAnsi="Times New Roman" w:cs="Times New Roman"/>
          <w:sz w:val="24"/>
          <w:szCs w:val="24"/>
        </w:rPr>
        <w:t>год</w:t>
      </w:r>
    </w:p>
    <w:p w:rsidR="00A01C05" w:rsidRDefault="00A01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01C05" w:rsidRPr="00FA38F8" w:rsidRDefault="00A01C05" w:rsidP="001D16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1C05" w:rsidRPr="00513CD9" w:rsidRDefault="00A01C05" w:rsidP="00A01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12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Ассоциации саморегулируем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E12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12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«Балтийск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E12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объединение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изыскателей</w:t>
      </w:r>
      <w:bookmarkStart w:id="0" w:name="_GoBack"/>
      <w:bookmarkEnd w:id="0"/>
      <w:r w:rsidRPr="00E12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(далее по тексту также - «Ассоциация») является единоличным исполнительным органом </w:t>
      </w:r>
      <w:r w:rsidRPr="0051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 и действует от имени Ассоциации без доверенности.</w:t>
      </w:r>
    </w:p>
    <w:p w:rsidR="00A01C05" w:rsidRPr="00513CD9" w:rsidRDefault="00A01C05" w:rsidP="00A01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1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компетенцию Директора Ассоциации и порядок осуществления им руководства текущей деятельностью Ассоциации.</w:t>
      </w:r>
    </w:p>
    <w:p w:rsidR="00A01C05" w:rsidRPr="00513CD9" w:rsidRDefault="00A01C05" w:rsidP="00A01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51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компетенции Директора относятся любые вопросы хозяйственной и иной деятельности Ассоциации, не относящиеся к компетенции Общего собрания членов Ассоциации и Совета Ассоциации.</w:t>
      </w:r>
    </w:p>
    <w:p w:rsidR="00A01C05" w:rsidRPr="00513CD9" w:rsidRDefault="00A01C05" w:rsidP="00A01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1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Директор Ассоциации осуществляет текущее руководство деятельностью Ассоциации в порядке и в пределах, которые установлены Общим собранием членов Ассоциации, и подотчетен Общему собранию членов Ассоциации.</w:t>
      </w:r>
    </w:p>
    <w:p w:rsidR="00A01C05" w:rsidRPr="00513CD9" w:rsidRDefault="00A01C05" w:rsidP="00A01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1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При руководстве текущей деятельностью Ассоциации Директор в том числе:</w:t>
      </w:r>
    </w:p>
    <w:p w:rsidR="00A01C05" w:rsidRPr="00513CD9" w:rsidRDefault="00A01C05" w:rsidP="00A01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1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1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руководство работой Ассоциации в соответствии с ее программами и планами в пределах утвержденной сметы Ассоциации;</w:t>
      </w:r>
    </w:p>
    <w:p w:rsidR="00A01C05" w:rsidRPr="00513CD9" w:rsidRDefault="00A01C05" w:rsidP="00A01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1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1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совершает сделки, иные юридические действия и акты, самостоятельно распоряжается имуществом Ассоциации;</w:t>
      </w:r>
    </w:p>
    <w:p w:rsidR="00A01C05" w:rsidRPr="00513CD9" w:rsidRDefault="00A01C05" w:rsidP="00A01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1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1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Ассоциацию во всех государственных органах, учреждениях и организациях, в отношениях с третьими лицами;</w:t>
      </w:r>
    </w:p>
    <w:p w:rsidR="00A01C05" w:rsidRPr="00513CD9" w:rsidRDefault="00A01C05" w:rsidP="00A01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1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 открывает расчетный и иные счета Ассоциации в банках;</w:t>
      </w:r>
    </w:p>
    <w:p w:rsidR="00A01C05" w:rsidRPr="00513CD9" w:rsidRDefault="00A01C05" w:rsidP="00A01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1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 издает приказы, распоряжения, дает указания, обязательные для исполнения работниками Ассоциации, утверждает правила внутреннего трудового распорядка и обеспечивает их соблюдение;</w:t>
      </w:r>
    </w:p>
    <w:p w:rsidR="00A01C05" w:rsidRPr="00513CD9" w:rsidRDefault="00A01C05" w:rsidP="00A01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1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 утверждает штатное расписание и должностные инструкции Ассоциации, положения об оплате труда и другие положения, регламентирующие условия труда работников Ассоциации;</w:t>
      </w:r>
    </w:p>
    <w:p w:rsidR="00A01C05" w:rsidRPr="00513CD9" w:rsidRDefault="00A01C05" w:rsidP="00A01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1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.7. принимает на работу и увольняет работников Ассоциации, применяет к ним дисциплинарные взыскания  в соответствии с законодательством Российской Федерации о труде, обеспечивает условия труда работников Ассоциации, в том числе путем установления льгот и преимуществ для работников, условий труда, более благоприятных по сравнению с установленными законами, иными нормативными правовыми актами, соглашениями, а также проведения корпоративных мероприятий; </w:t>
      </w:r>
    </w:p>
    <w:p w:rsidR="00A01C05" w:rsidRPr="00513CD9" w:rsidRDefault="00A01C05" w:rsidP="00A01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1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.8. обеспечивает выполнение решений Общего собрания и Совета Ассоциации и несет ответственность за деятельность Ассоциации перед Общим собранием членов Ассоциации и Советом Ассоциации;</w:t>
      </w:r>
    </w:p>
    <w:p w:rsidR="00A01C05" w:rsidRPr="00513CD9" w:rsidRDefault="00A01C05" w:rsidP="00A01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51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организует учет и отчетность Ассоциации, несет ответственность за ее достоверность;</w:t>
      </w:r>
    </w:p>
    <w:p w:rsidR="00A01C05" w:rsidRPr="00513CD9" w:rsidRDefault="00A01C05" w:rsidP="00A01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1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 выдает доверенности от имени Ассоциации.</w:t>
      </w:r>
    </w:p>
    <w:p w:rsidR="00A01C05" w:rsidRDefault="00A01C05" w:rsidP="00A01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51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Директор избирается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Советом Ассоциации </w:t>
      </w:r>
      <w:r w:rsidRPr="0051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сроком на пять лет. </w:t>
      </w:r>
    </w:p>
    <w:p w:rsidR="00A01C05" w:rsidRPr="00513CD9" w:rsidRDefault="00A01C05" w:rsidP="00A01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</w:t>
      </w:r>
      <w:r w:rsidRPr="0051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вправе присутствовать на заседаниях Совета и специализированных органов Ассоциации с правом совещательного голоса.</w:t>
      </w:r>
    </w:p>
    <w:p w:rsidR="00A01C05" w:rsidRPr="00513CD9" w:rsidRDefault="00A01C05" w:rsidP="00A01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1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По требованию Совета Директор обязан представлять информацию о деятельности Ассоциации в объеме и по форме, запрошенной Советом.</w:t>
      </w:r>
    </w:p>
    <w:p w:rsidR="00A01C05" w:rsidRPr="00513CD9" w:rsidRDefault="00A01C05" w:rsidP="00A01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4D6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D6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Директором Ассоциации может быть лицо, обладающее необходимыми профессиональными качествами и опытом.</w:t>
      </w:r>
    </w:p>
    <w:p w:rsidR="00A01C05" w:rsidRPr="00513CD9" w:rsidRDefault="00A01C05" w:rsidP="00A01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</w:t>
      </w:r>
      <w:r w:rsidRPr="004D6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заключаемый с Директором Ассоциации, от имени Ассоциации подписывается Председателем Совета Ассоциации.</w:t>
      </w:r>
    </w:p>
    <w:p w:rsidR="00A01C05" w:rsidRPr="00513CD9" w:rsidRDefault="00A01C05" w:rsidP="00A01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Директор не вправе:</w:t>
      </w:r>
    </w:p>
    <w:p w:rsidR="00A01C05" w:rsidRPr="00513CD9" w:rsidRDefault="00A01C05" w:rsidP="00A01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11.1. приобретать ценные бумаги, эмитентами которых или </w:t>
      </w:r>
      <w:proofErr w:type="gramStart"/>
      <w:r w:rsidRPr="0051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должниками</w:t>
      </w:r>
      <w:proofErr w:type="gramEnd"/>
      <w:r w:rsidRPr="0051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которым являются члены Ассоциации, их дочерние и зависимые общества;</w:t>
      </w:r>
    </w:p>
    <w:p w:rsidR="00A01C05" w:rsidRPr="00513CD9" w:rsidRDefault="00A01C05" w:rsidP="00A01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</w:t>
      </w:r>
      <w:r w:rsidRPr="0051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заключать с членами Ассоциации, их дочерними и зависимыми обществами любые договоры имущественного страхования, кредитные договоры, соглашения о поручительстве;</w:t>
      </w:r>
    </w:p>
    <w:p w:rsidR="00A01C05" w:rsidRPr="00513CD9" w:rsidRDefault="00A01C05" w:rsidP="00A01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11.3. осуществлять в качестве индивидуального предпринимателя предпринимательскую деятельность, являющуюся предметом саморегулирования для Ассоциации;</w:t>
      </w:r>
    </w:p>
    <w:p w:rsidR="00A01C05" w:rsidRPr="00513CD9" w:rsidRDefault="00A01C05" w:rsidP="00A01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11.4. учреждать хозяйственные товарищества и общества, осуществляющие предпринимательскую деятельность, являющуюся предметом саморегулирования для Ассоциации, становиться участником таких хозяйственных товариществ и обществ;</w:t>
      </w:r>
    </w:p>
    <w:p w:rsidR="00A01C05" w:rsidRPr="00513CD9" w:rsidRDefault="00A01C05" w:rsidP="00A01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11.5. являться членом органов управления членов Ассоциации, их дочерних и зависимых обществ, являться работником, состоящим в штате указанных организаций.</w:t>
      </w:r>
    </w:p>
    <w:p w:rsidR="00A01C05" w:rsidRPr="00513CD9" w:rsidRDefault="00A01C05" w:rsidP="00A01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Директор Ассоциации при осуществлении своих прав и исполнении обязанностей должен действовать в интересах Ассоциации, осуществлять свои права и исполнять обязанности в отношении Ассоциации добросовестно и разумно.</w:t>
      </w:r>
    </w:p>
    <w:p w:rsidR="00A01C05" w:rsidRPr="002C2A65" w:rsidRDefault="00A01C05" w:rsidP="00A01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Настоящее Положение, изменения, внесенные в настоящее Положение, решения о признании утратившим силу настоящего Положения вступают в силу по истечении 10 дней со дня их принятия.</w:t>
      </w:r>
    </w:p>
    <w:p w:rsidR="00A01C05" w:rsidRPr="002C2A65" w:rsidRDefault="00A01C05" w:rsidP="00A01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в этой части применяются правила, установленные законами и иными нормативными актами Российской Федерации, а также Уставом Ассоциации.</w:t>
      </w:r>
    </w:p>
    <w:p w:rsidR="00A01C05" w:rsidRPr="002C2A65" w:rsidRDefault="00A01C05" w:rsidP="00A01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Настоящее Положение, изменения, внесённые в настоящее Положение, в срок не позднее чем через три рабочих дня со дня их принятия подлежат размещению на официальном сайте Ассоциации в сети "Интернет" и направлению на бумажном носителе или в форме электронных документов (пакета электронных документов), подписанных Ассоциацией с использованием усиленной квалифицированной электронной подписи, в орган надзора за саморегулируемыми организациями.</w:t>
      </w:r>
    </w:p>
    <w:p w:rsidR="006830F0" w:rsidRDefault="006830F0" w:rsidP="00A01C05">
      <w:pPr>
        <w:spacing w:after="0" w:line="240" w:lineRule="auto"/>
        <w:ind w:firstLine="709"/>
        <w:jc w:val="both"/>
      </w:pPr>
    </w:p>
    <w:sectPr w:rsidR="006830F0" w:rsidSect="00BE5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6DD"/>
    <w:rsid w:val="00166F1D"/>
    <w:rsid w:val="001D16DD"/>
    <w:rsid w:val="00546A2D"/>
    <w:rsid w:val="006830F0"/>
    <w:rsid w:val="00A01C05"/>
    <w:rsid w:val="00A04EE3"/>
    <w:rsid w:val="00D9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9923F"/>
  <w15:docId w15:val="{B8938146-17E3-4C51-B2FC-C6E2F055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1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6DD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1D16D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D16DD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788</Words>
  <Characters>4495</Characters>
  <Application>Microsoft Office Word</Application>
  <DocSecurity>0</DocSecurity>
  <Lines>37</Lines>
  <Paragraphs>10</Paragraphs>
  <ScaleCrop>false</ScaleCrop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olga_yur</dc:creator>
  <cp:keywords/>
  <dc:description/>
  <cp:lastModifiedBy>Р А</cp:lastModifiedBy>
  <cp:revision>4</cp:revision>
  <dcterms:created xsi:type="dcterms:W3CDTF">2017-03-13T15:33:00Z</dcterms:created>
  <dcterms:modified xsi:type="dcterms:W3CDTF">2018-10-25T14:38:00Z</dcterms:modified>
</cp:coreProperties>
</file>